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BE" w:rsidRPr="00647CBE" w:rsidRDefault="007D7BDC" w:rsidP="00647C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FC4F4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Диспансеризация</w:t>
      </w:r>
      <w:r w:rsidR="00647CBE" w:rsidRPr="00647CB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="00647CB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и п</w:t>
      </w:r>
      <w:r w:rsidR="00647CBE" w:rsidRPr="00647CB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рофилактический медицинский осмотр</w:t>
      </w:r>
      <w:r w:rsidR="00647CBE" w:rsidRPr="00647CBE">
        <w:t xml:space="preserve"> </w:t>
      </w:r>
      <w:r w:rsidR="00647CBE" w:rsidRPr="00647CB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взрослого населения</w:t>
      </w:r>
    </w:p>
    <w:p w:rsidR="00647CBE" w:rsidRPr="00FC4F4E" w:rsidRDefault="00647CBE" w:rsidP="00647C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7D7BDC" w:rsidRPr="001B2729" w:rsidRDefault="00DB0430" w:rsidP="00960A6A">
      <w:pPr>
        <w:spacing w:afterLines="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7D7BDC" w:rsidRPr="001B27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Диспансеризация </w:t>
      </w:r>
      <w:r w:rsidR="007D7BDC" w:rsidRPr="001B272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</w:t>
      </w:r>
      <w:r w:rsidR="00BC3A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F1B82" w:rsidRPr="001B2729" w:rsidRDefault="001F1B82" w:rsidP="00960A6A">
      <w:pPr>
        <w:spacing w:afterLines="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27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Диспансеризация проводится в соответствии с приказом министерства здравоохранения РФ </w:t>
      </w:r>
      <w:hyperlink r:id="rId5" w:history="1">
        <w:r w:rsidR="001B2729" w:rsidRPr="001B272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 13.03.2019 №124н «Об утверждении порядка проведения профилактического медицинского осмотра и диспансеризации определенных гру</w:t>
        </w:r>
        <w:proofErr w:type="gramStart"/>
        <w:r w:rsidR="001B2729" w:rsidRPr="001B272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пп взр</w:t>
        </w:r>
        <w:proofErr w:type="gramEnd"/>
        <w:r w:rsidR="001B2729" w:rsidRPr="001B272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ослого населения</w:t>
        </w:r>
      </w:hyperlink>
      <w:r w:rsidR="001B2729" w:rsidRPr="001B272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1B27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B2729" w:rsidRPr="005753CA" w:rsidRDefault="00DB0430" w:rsidP="00960A6A">
      <w:pPr>
        <w:pStyle w:val="a5"/>
        <w:spacing w:before="0" w:beforeAutospacing="0" w:afterLines="4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1F1B82" w:rsidRPr="001B2729">
        <w:rPr>
          <w:sz w:val="26"/>
          <w:szCs w:val="26"/>
        </w:rPr>
        <w:t xml:space="preserve">Наряду с диспансеризацией есть и другая форма контроля здоровья – профилактические медицинские осмотры. </w:t>
      </w:r>
      <w:r w:rsidR="001B2729" w:rsidRPr="001B2729">
        <w:rPr>
          <w:sz w:val="26"/>
          <w:szCs w:val="26"/>
        </w:rPr>
        <w:t>Профилактический медицинский осмотр</w:t>
      </w:r>
      <w:r w:rsidR="001F1B82" w:rsidRPr="001B2729">
        <w:rPr>
          <w:sz w:val="26"/>
          <w:szCs w:val="26"/>
        </w:rPr>
        <w:t xml:space="preserve"> отличается от диспансеризации объемом обследования и кратностью проведения.</w:t>
      </w:r>
      <w:r w:rsidR="001B2729" w:rsidRPr="001B2729">
        <w:t xml:space="preserve"> </w:t>
      </w:r>
      <w:r w:rsidR="001B2729" w:rsidRPr="001B2729">
        <w:rPr>
          <w:sz w:val="26"/>
          <w:szCs w:val="26"/>
        </w:rPr>
        <w:t xml:space="preserve">Профилактический медицинский осмотр проводится в целях раннего (своевременного) выявления состояний, заболеваний </w:t>
      </w:r>
      <w:r w:rsidR="001B2729" w:rsidRPr="005753CA">
        <w:rPr>
          <w:sz w:val="26"/>
          <w:szCs w:val="26"/>
        </w:rPr>
        <w:t>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:rsidR="005753CA" w:rsidRPr="005753CA" w:rsidRDefault="00DB0430" w:rsidP="00960A6A">
      <w:pPr>
        <w:pStyle w:val="a5"/>
        <w:spacing w:before="0" w:beforeAutospacing="0" w:afterLines="40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3.</w:t>
      </w:r>
      <w:r>
        <w:rPr>
          <w:b/>
          <w:sz w:val="26"/>
          <w:szCs w:val="26"/>
        </w:rPr>
        <w:tab/>
      </w:r>
      <w:r w:rsidR="005753CA" w:rsidRPr="005753CA">
        <w:rPr>
          <w:b/>
          <w:sz w:val="26"/>
          <w:szCs w:val="26"/>
        </w:rPr>
        <w:t>Профилактический медицинский осмотр проводится ежегодно:</w:t>
      </w:r>
    </w:p>
    <w:p w:rsidR="005753CA" w:rsidRPr="005753CA" w:rsidRDefault="005753CA" w:rsidP="00960A6A">
      <w:pPr>
        <w:pStyle w:val="a5"/>
        <w:spacing w:before="0" w:beforeAutospacing="0" w:afterLines="40"/>
        <w:ind w:firstLine="709"/>
        <w:rPr>
          <w:sz w:val="26"/>
          <w:szCs w:val="26"/>
        </w:rPr>
      </w:pPr>
      <w:r w:rsidRPr="005753CA">
        <w:rPr>
          <w:sz w:val="26"/>
          <w:szCs w:val="26"/>
        </w:rPr>
        <w:t>1) в качестве самостоятельного мероприятия;</w:t>
      </w:r>
    </w:p>
    <w:p w:rsidR="005753CA" w:rsidRPr="005753CA" w:rsidRDefault="005753CA" w:rsidP="00960A6A">
      <w:pPr>
        <w:pStyle w:val="a5"/>
        <w:spacing w:before="0" w:beforeAutospacing="0" w:afterLines="40"/>
        <w:ind w:firstLine="709"/>
        <w:rPr>
          <w:sz w:val="26"/>
          <w:szCs w:val="26"/>
        </w:rPr>
      </w:pPr>
      <w:bookmarkStart w:id="0" w:name="sub_1041"/>
      <w:bookmarkEnd w:id="0"/>
      <w:r w:rsidRPr="005753CA">
        <w:rPr>
          <w:sz w:val="26"/>
          <w:szCs w:val="26"/>
        </w:rPr>
        <w:t>2) в рамках диспансеризации;</w:t>
      </w:r>
    </w:p>
    <w:p w:rsidR="005753CA" w:rsidRPr="005753CA" w:rsidRDefault="005753CA" w:rsidP="00960A6A">
      <w:pPr>
        <w:pStyle w:val="a5"/>
        <w:spacing w:before="0" w:beforeAutospacing="0" w:afterLines="40"/>
        <w:ind w:firstLine="709"/>
        <w:rPr>
          <w:sz w:val="26"/>
          <w:szCs w:val="26"/>
        </w:rPr>
      </w:pPr>
      <w:bookmarkStart w:id="1" w:name="sub_1042"/>
      <w:bookmarkEnd w:id="1"/>
      <w:r w:rsidRPr="005753CA">
        <w:rPr>
          <w:sz w:val="26"/>
          <w:szCs w:val="26"/>
        </w:rPr>
        <w:t>3) в рамках диспансерного наблюдения (при проведении первого в текущем году диспансерного приема (осмотра, консультации).</w:t>
      </w:r>
    </w:p>
    <w:p w:rsidR="00DB0430" w:rsidRPr="00DB0430" w:rsidRDefault="00DB0430" w:rsidP="00960A6A">
      <w:pPr>
        <w:pStyle w:val="a5"/>
        <w:spacing w:before="0" w:beforeAutospacing="0" w:afterLines="40"/>
        <w:ind w:firstLine="709"/>
        <w:jc w:val="both"/>
        <w:rPr>
          <w:b/>
          <w:sz w:val="26"/>
          <w:szCs w:val="26"/>
        </w:rPr>
      </w:pPr>
      <w:bookmarkStart w:id="2" w:name="sub_1016"/>
      <w:bookmarkEnd w:id="2"/>
      <w:r>
        <w:rPr>
          <w:b/>
          <w:sz w:val="26"/>
          <w:szCs w:val="26"/>
        </w:rPr>
        <w:t>4.</w:t>
      </w:r>
      <w:r>
        <w:rPr>
          <w:b/>
          <w:sz w:val="26"/>
          <w:szCs w:val="26"/>
        </w:rPr>
        <w:tab/>
      </w:r>
      <w:r w:rsidRPr="00DB0430">
        <w:rPr>
          <w:b/>
          <w:sz w:val="26"/>
          <w:szCs w:val="26"/>
        </w:rPr>
        <w:t>Профилактический медицинский осмотр включает в себя:</w:t>
      </w:r>
    </w:p>
    <w:p w:rsidR="00DB0430" w:rsidRPr="00DB0430" w:rsidRDefault="00DB0430" w:rsidP="00960A6A">
      <w:pPr>
        <w:pStyle w:val="a5"/>
        <w:spacing w:before="0" w:beforeAutospacing="0" w:afterLines="40"/>
        <w:ind w:firstLine="709"/>
        <w:jc w:val="both"/>
        <w:rPr>
          <w:sz w:val="26"/>
          <w:szCs w:val="26"/>
        </w:rPr>
      </w:pPr>
      <w:bookmarkStart w:id="3" w:name="sub_1161"/>
      <w:bookmarkEnd w:id="3"/>
      <w:r w:rsidRPr="00DB0430">
        <w:rPr>
          <w:sz w:val="26"/>
          <w:szCs w:val="26"/>
        </w:rPr>
        <w:t>1) анкетирование граждан в возрасте 18 лет и старше 1 раз в год в целях:</w:t>
      </w:r>
    </w:p>
    <w:p w:rsidR="00DB0430" w:rsidRPr="00DB0430" w:rsidRDefault="00DB0430" w:rsidP="00960A6A">
      <w:pPr>
        <w:pStyle w:val="a5"/>
        <w:spacing w:before="0" w:beforeAutospacing="0" w:afterLines="40"/>
        <w:ind w:firstLine="709"/>
        <w:jc w:val="both"/>
        <w:rPr>
          <w:sz w:val="26"/>
          <w:szCs w:val="26"/>
        </w:rPr>
      </w:pPr>
      <w:r w:rsidRPr="00DB0430">
        <w:rPr>
          <w:sz w:val="26"/>
          <w:szCs w:val="26"/>
        </w:rPr>
        <w:t xml:space="preserve">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</w:t>
      </w:r>
      <w:proofErr w:type="spellStart"/>
      <w:r w:rsidRPr="00DB0430">
        <w:rPr>
          <w:sz w:val="26"/>
          <w:szCs w:val="26"/>
        </w:rPr>
        <w:t>обструктивной</w:t>
      </w:r>
      <w:proofErr w:type="spellEnd"/>
      <w:r w:rsidRPr="00DB0430">
        <w:rPr>
          <w:sz w:val="26"/>
          <w:szCs w:val="26"/>
        </w:rPr>
        <w:t xml:space="preserve"> болезни легких, заболеваний желудочно-кишечного тракта;</w:t>
      </w:r>
    </w:p>
    <w:p w:rsidR="00DB0430" w:rsidRPr="00DB0430" w:rsidRDefault="00DB0430" w:rsidP="00960A6A">
      <w:pPr>
        <w:pStyle w:val="a5"/>
        <w:spacing w:before="0" w:beforeAutospacing="0" w:afterLines="40"/>
        <w:ind w:firstLine="709"/>
        <w:jc w:val="both"/>
        <w:rPr>
          <w:sz w:val="26"/>
          <w:szCs w:val="26"/>
        </w:rPr>
      </w:pPr>
      <w:r w:rsidRPr="00DB0430">
        <w:rPr>
          <w:sz w:val="26"/>
          <w:szCs w:val="26"/>
        </w:rP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DB0430" w:rsidRPr="00DB0430" w:rsidRDefault="00DB0430" w:rsidP="00960A6A">
      <w:pPr>
        <w:pStyle w:val="a5"/>
        <w:spacing w:before="0" w:beforeAutospacing="0" w:afterLines="40"/>
        <w:ind w:firstLine="709"/>
        <w:jc w:val="both"/>
        <w:rPr>
          <w:sz w:val="26"/>
          <w:szCs w:val="26"/>
        </w:rPr>
      </w:pPr>
      <w:r w:rsidRPr="00DB0430">
        <w:rPr>
          <w:sz w:val="26"/>
          <w:szCs w:val="26"/>
        </w:rPr>
        <w:t xml:space="preserve">выявления у граждан в возрасте 65 лет и старше риска падений, жалоб, характерных для </w:t>
      </w:r>
      <w:proofErr w:type="spellStart"/>
      <w:r w:rsidRPr="00DB0430">
        <w:rPr>
          <w:sz w:val="26"/>
          <w:szCs w:val="26"/>
        </w:rPr>
        <w:t>остеопороза</w:t>
      </w:r>
      <w:proofErr w:type="spellEnd"/>
      <w:r w:rsidRPr="00DB0430">
        <w:rPr>
          <w:sz w:val="26"/>
          <w:szCs w:val="26"/>
        </w:rPr>
        <w:t xml:space="preserve">, депрессии, сердечной недостаточности, </w:t>
      </w:r>
      <w:proofErr w:type="spellStart"/>
      <w:r w:rsidRPr="00DB0430">
        <w:rPr>
          <w:sz w:val="26"/>
          <w:szCs w:val="26"/>
        </w:rPr>
        <w:t>некоррегированных</w:t>
      </w:r>
      <w:proofErr w:type="spellEnd"/>
      <w:r w:rsidRPr="00DB0430">
        <w:rPr>
          <w:sz w:val="26"/>
          <w:szCs w:val="26"/>
        </w:rPr>
        <w:t xml:space="preserve"> нарушений слуха и зрения;</w:t>
      </w:r>
    </w:p>
    <w:p w:rsidR="00DB0430" w:rsidRPr="00DB0430" w:rsidRDefault="00DB0430" w:rsidP="00960A6A">
      <w:pPr>
        <w:pStyle w:val="a5"/>
        <w:spacing w:before="0" w:beforeAutospacing="0" w:afterLines="40"/>
        <w:ind w:firstLine="709"/>
        <w:jc w:val="both"/>
        <w:rPr>
          <w:sz w:val="26"/>
          <w:szCs w:val="26"/>
        </w:rPr>
      </w:pPr>
      <w:bookmarkStart w:id="4" w:name="sub_1162"/>
      <w:bookmarkEnd w:id="4"/>
      <w:r w:rsidRPr="00DB0430">
        <w:rPr>
          <w:sz w:val="26"/>
          <w:szCs w:val="26"/>
        </w:rPr>
        <w:t>2) расчет на основании антропометрии (измерение роста, массы тела, окружности талии) индекса массы тела, для граждан в возрасте 18 лет и старше 1 раз в год;</w:t>
      </w:r>
    </w:p>
    <w:p w:rsidR="00DB0430" w:rsidRPr="00DB0430" w:rsidRDefault="00DB0430" w:rsidP="00960A6A">
      <w:pPr>
        <w:pStyle w:val="a5"/>
        <w:spacing w:before="0" w:beforeAutospacing="0" w:afterLines="40"/>
        <w:ind w:firstLine="709"/>
        <w:jc w:val="both"/>
        <w:rPr>
          <w:sz w:val="26"/>
          <w:szCs w:val="26"/>
        </w:rPr>
      </w:pPr>
      <w:bookmarkStart w:id="5" w:name="sub_1163"/>
      <w:bookmarkEnd w:id="5"/>
      <w:r w:rsidRPr="00DB0430">
        <w:rPr>
          <w:sz w:val="26"/>
          <w:szCs w:val="26"/>
        </w:rPr>
        <w:t>3) измерение артериального давления на периферических артериях для граждан в возрасте 18 лет и старше 1 раз в год;</w:t>
      </w:r>
    </w:p>
    <w:p w:rsidR="00DB0430" w:rsidRPr="00DB0430" w:rsidRDefault="00DB0430" w:rsidP="00960A6A">
      <w:pPr>
        <w:pStyle w:val="a5"/>
        <w:spacing w:before="0" w:beforeAutospacing="0" w:afterLines="40"/>
        <w:ind w:firstLine="709"/>
        <w:jc w:val="both"/>
        <w:rPr>
          <w:sz w:val="26"/>
          <w:szCs w:val="26"/>
        </w:rPr>
      </w:pPr>
      <w:bookmarkStart w:id="6" w:name="sub_1164"/>
      <w:bookmarkEnd w:id="6"/>
      <w:r w:rsidRPr="00DB0430">
        <w:rPr>
          <w:sz w:val="26"/>
          <w:szCs w:val="26"/>
        </w:rPr>
        <w:t>4) исследование уровня общего холестерина в крови (допускается использование экспресс-метода) для граждан в возрасте 18 лет и старше 1 раз в год;</w:t>
      </w:r>
    </w:p>
    <w:p w:rsidR="00DB0430" w:rsidRPr="00DB0430" w:rsidRDefault="00DB0430" w:rsidP="00960A6A">
      <w:pPr>
        <w:pStyle w:val="a5"/>
        <w:spacing w:before="0" w:beforeAutospacing="0" w:afterLines="40"/>
        <w:ind w:firstLine="709"/>
        <w:jc w:val="both"/>
        <w:rPr>
          <w:sz w:val="26"/>
          <w:szCs w:val="26"/>
        </w:rPr>
      </w:pPr>
      <w:bookmarkStart w:id="7" w:name="sub_1165"/>
      <w:bookmarkEnd w:id="7"/>
      <w:r w:rsidRPr="00DB0430">
        <w:rPr>
          <w:sz w:val="26"/>
          <w:szCs w:val="26"/>
        </w:rPr>
        <w:t>5) определение уровня глюкозы в крови натощак (допускается использование экспресс-метода) для граждан в возрасте 18 лет и старше 1 раз в год;</w:t>
      </w:r>
    </w:p>
    <w:p w:rsidR="00DB0430" w:rsidRPr="00DB0430" w:rsidRDefault="00DB0430" w:rsidP="00960A6A">
      <w:pPr>
        <w:pStyle w:val="a5"/>
        <w:spacing w:before="0" w:beforeAutospacing="0" w:afterLines="40"/>
        <w:ind w:firstLine="709"/>
        <w:jc w:val="both"/>
        <w:rPr>
          <w:sz w:val="26"/>
          <w:szCs w:val="26"/>
        </w:rPr>
      </w:pPr>
      <w:bookmarkStart w:id="8" w:name="sub_1166"/>
      <w:bookmarkEnd w:id="8"/>
      <w:r w:rsidRPr="00DB0430">
        <w:rPr>
          <w:sz w:val="26"/>
          <w:szCs w:val="26"/>
        </w:rPr>
        <w:t xml:space="preserve">6) определение относительного </w:t>
      </w:r>
      <w:proofErr w:type="spellStart"/>
      <w:proofErr w:type="gramStart"/>
      <w:r w:rsidRPr="00DB0430">
        <w:rPr>
          <w:sz w:val="26"/>
          <w:szCs w:val="26"/>
        </w:rPr>
        <w:t>сердечно-сосудистого</w:t>
      </w:r>
      <w:proofErr w:type="spellEnd"/>
      <w:proofErr w:type="gramEnd"/>
      <w:r w:rsidRPr="00DB0430">
        <w:rPr>
          <w:sz w:val="26"/>
          <w:szCs w:val="26"/>
        </w:rPr>
        <w:t xml:space="preserve"> риска у граждан в возрасте от 18 до 39 лет включительно 1 раз в год;</w:t>
      </w:r>
    </w:p>
    <w:p w:rsidR="00DB0430" w:rsidRPr="00DB0430" w:rsidRDefault="00DB0430" w:rsidP="00960A6A">
      <w:pPr>
        <w:pStyle w:val="a5"/>
        <w:spacing w:before="0" w:beforeAutospacing="0" w:afterLines="40"/>
        <w:ind w:firstLine="709"/>
        <w:jc w:val="both"/>
        <w:rPr>
          <w:sz w:val="26"/>
          <w:szCs w:val="26"/>
        </w:rPr>
      </w:pPr>
      <w:bookmarkStart w:id="9" w:name="sub_1167"/>
      <w:bookmarkEnd w:id="9"/>
      <w:r w:rsidRPr="00DB0430">
        <w:rPr>
          <w:sz w:val="26"/>
          <w:szCs w:val="26"/>
        </w:rPr>
        <w:t xml:space="preserve">7) определение абсолютного </w:t>
      </w:r>
      <w:proofErr w:type="spellStart"/>
      <w:proofErr w:type="gramStart"/>
      <w:r w:rsidRPr="00DB0430">
        <w:rPr>
          <w:sz w:val="26"/>
          <w:szCs w:val="26"/>
        </w:rPr>
        <w:t>сердечно-сосудистого</w:t>
      </w:r>
      <w:proofErr w:type="spellEnd"/>
      <w:proofErr w:type="gramEnd"/>
      <w:r w:rsidRPr="00DB0430">
        <w:rPr>
          <w:sz w:val="26"/>
          <w:szCs w:val="26"/>
        </w:rPr>
        <w:t xml:space="preserve"> риска</w:t>
      </w:r>
      <w:hyperlink w:anchor="sub_10" w:history="1">
        <w:r w:rsidRPr="00DB0430">
          <w:rPr>
            <w:rStyle w:val="a6"/>
            <w:color w:val="106BBE"/>
            <w:sz w:val="26"/>
            <w:szCs w:val="26"/>
            <w:vertAlign w:val="superscript"/>
          </w:rPr>
          <w:t>11</w:t>
        </w:r>
      </w:hyperlink>
      <w:r w:rsidRPr="00DB0430">
        <w:rPr>
          <w:sz w:val="26"/>
          <w:szCs w:val="26"/>
        </w:rPr>
        <w:t xml:space="preserve"> у граждан в возрасте от 40 до 64 лет включительно 1 раз в год;</w:t>
      </w:r>
    </w:p>
    <w:p w:rsidR="00DB0430" w:rsidRPr="00DB0430" w:rsidRDefault="00DB0430" w:rsidP="00960A6A">
      <w:pPr>
        <w:pStyle w:val="a5"/>
        <w:spacing w:before="0" w:beforeAutospacing="0" w:afterLines="40"/>
        <w:ind w:firstLine="709"/>
        <w:jc w:val="both"/>
        <w:rPr>
          <w:sz w:val="26"/>
          <w:szCs w:val="26"/>
        </w:rPr>
      </w:pPr>
      <w:bookmarkStart w:id="10" w:name="sub_1168"/>
      <w:bookmarkEnd w:id="10"/>
      <w:r w:rsidRPr="00DB0430">
        <w:rPr>
          <w:sz w:val="26"/>
          <w:szCs w:val="26"/>
        </w:rPr>
        <w:t>8) флюорографию легких или рентгенографию легких для граждан в возрасте 18 лет и старше 1 раз в 2 года</w:t>
      </w:r>
      <w:hyperlink w:anchor="sub_1212121" w:history="1">
        <w:r w:rsidRPr="00DB0430">
          <w:rPr>
            <w:rStyle w:val="a6"/>
            <w:color w:val="106BBE"/>
            <w:sz w:val="26"/>
            <w:szCs w:val="26"/>
            <w:vertAlign w:val="superscript"/>
          </w:rPr>
          <w:t>12</w:t>
        </w:r>
      </w:hyperlink>
      <w:r w:rsidRPr="00DB0430">
        <w:rPr>
          <w:sz w:val="26"/>
          <w:szCs w:val="26"/>
        </w:rPr>
        <w:t>;</w:t>
      </w:r>
    </w:p>
    <w:p w:rsidR="00DB0430" w:rsidRPr="00DB0430" w:rsidRDefault="00DB0430" w:rsidP="00960A6A">
      <w:pPr>
        <w:pStyle w:val="a5"/>
        <w:spacing w:before="0" w:beforeAutospacing="0" w:afterLines="40"/>
        <w:ind w:firstLine="709"/>
        <w:jc w:val="both"/>
        <w:rPr>
          <w:sz w:val="26"/>
          <w:szCs w:val="26"/>
        </w:rPr>
      </w:pPr>
      <w:bookmarkStart w:id="11" w:name="sub_1169"/>
      <w:bookmarkEnd w:id="11"/>
      <w:r w:rsidRPr="00DB0430">
        <w:rPr>
          <w:sz w:val="26"/>
          <w:szCs w:val="26"/>
        </w:rPr>
        <w:t>9) электрокардиографию в покое при первом прохождении профилактического медицинского осмотра, далее в возрасте 35 лет и старше 1 раз в год;</w:t>
      </w:r>
    </w:p>
    <w:p w:rsidR="00DB0430" w:rsidRPr="00DB0430" w:rsidRDefault="00DB0430" w:rsidP="00960A6A">
      <w:pPr>
        <w:pStyle w:val="a5"/>
        <w:spacing w:before="0" w:beforeAutospacing="0" w:afterLines="40"/>
        <w:ind w:firstLine="709"/>
        <w:jc w:val="both"/>
        <w:rPr>
          <w:sz w:val="26"/>
          <w:szCs w:val="26"/>
        </w:rPr>
      </w:pPr>
      <w:bookmarkStart w:id="12" w:name="sub_11610"/>
      <w:bookmarkEnd w:id="12"/>
      <w:r w:rsidRPr="00DB0430">
        <w:rPr>
          <w:sz w:val="26"/>
          <w:szCs w:val="26"/>
        </w:rPr>
        <w:t>10) измерение внутриглазного давления при первом прохождении профилактического медицинского осмотра, далее в возрасте 40 лет и старше 1 раз в год;</w:t>
      </w:r>
    </w:p>
    <w:p w:rsidR="00DB0430" w:rsidRPr="00DB0430" w:rsidRDefault="00DB0430" w:rsidP="00960A6A">
      <w:pPr>
        <w:pStyle w:val="a5"/>
        <w:spacing w:before="0" w:beforeAutospacing="0" w:afterLines="40"/>
        <w:ind w:firstLine="709"/>
        <w:jc w:val="both"/>
        <w:rPr>
          <w:sz w:val="26"/>
          <w:szCs w:val="26"/>
        </w:rPr>
      </w:pPr>
      <w:bookmarkStart w:id="13" w:name="sub_11611"/>
      <w:bookmarkEnd w:id="13"/>
      <w:r w:rsidRPr="00DB0430">
        <w:rPr>
          <w:sz w:val="26"/>
          <w:szCs w:val="26"/>
        </w:rPr>
        <w:t>11) осмотр фельдшером (акушеркой) или врачом акушером-гинекологом женщин в возрасте от 18 до 39 лет 1 раз в год;</w:t>
      </w:r>
    </w:p>
    <w:p w:rsidR="00DB0430" w:rsidRPr="00DB0430" w:rsidRDefault="00DB0430" w:rsidP="00960A6A">
      <w:pPr>
        <w:pStyle w:val="a5"/>
        <w:spacing w:before="0" w:beforeAutospacing="0" w:afterLines="40"/>
        <w:ind w:firstLine="709"/>
        <w:jc w:val="both"/>
        <w:rPr>
          <w:sz w:val="26"/>
          <w:szCs w:val="26"/>
        </w:rPr>
      </w:pPr>
      <w:proofErr w:type="gramStart"/>
      <w:r w:rsidRPr="00DB0430">
        <w:rPr>
          <w:sz w:val="26"/>
          <w:szCs w:val="26"/>
        </w:rPr>
        <w:t>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 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здоровья.</w:t>
      </w:r>
      <w:proofErr w:type="gramEnd"/>
    </w:p>
    <w:p w:rsidR="007D7BDC" w:rsidRPr="001B2729" w:rsidRDefault="007D7BDC" w:rsidP="00960A6A">
      <w:pPr>
        <w:spacing w:afterLines="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27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Чтобы пройти диспансеризацию, необходимо</w:t>
      </w:r>
      <w:r w:rsidRPr="001B272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D7BDC" w:rsidRPr="001B2729" w:rsidRDefault="007D7BDC" w:rsidP="00960A6A">
      <w:pPr>
        <w:spacing w:afterLines="4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2729">
        <w:rPr>
          <w:rFonts w:ascii="Times New Roman" w:eastAsia="Times New Roman" w:hAnsi="Times New Roman" w:cs="Times New Roman"/>
          <w:sz w:val="26"/>
          <w:szCs w:val="26"/>
          <w:lang w:eastAsia="ru-RU"/>
        </w:rPr>
        <w:t>1. Иметь полис ОМС, паспорт.</w:t>
      </w:r>
    </w:p>
    <w:p w:rsidR="007D7BDC" w:rsidRPr="001B2729" w:rsidRDefault="007D7BDC" w:rsidP="00960A6A">
      <w:pPr>
        <w:spacing w:afterLines="4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27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833E30" w:rsidRPr="001B272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прохождения диспансеризации г</w:t>
      </w:r>
      <w:r w:rsidR="0072568A" w:rsidRPr="001B272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ражданин</w:t>
      </w:r>
      <w:r w:rsidR="00833E30" w:rsidRPr="001B2729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72568A" w:rsidRPr="001B27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3E30" w:rsidRPr="001B27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 обратиться в медицинскую организацию, </w:t>
      </w:r>
      <w:r w:rsidR="0072568A" w:rsidRPr="001B2729">
        <w:rPr>
          <w:rFonts w:ascii="Times New Roman" w:eastAsia="Times New Roman" w:hAnsi="Times New Roman" w:cs="Times New Roman"/>
          <w:sz w:val="26"/>
          <w:szCs w:val="26"/>
          <w:lang w:eastAsia="ru-RU"/>
        </w:rPr>
        <w:t>к которой он прикреплен для получения первичной медико</w:t>
      </w:r>
      <w:r w:rsidR="00440E63" w:rsidRPr="001B272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2568A" w:rsidRPr="001B27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санитарной помощи. </w:t>
      </w:r>
      <w:r w:rsidR="00647CBE" w:rsidRPr="00E46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Граждане смогут пройти диспансеризацию вечером и по субботам в той </w:t>
      </w:r>
      <w:proofErr w:type="spellStart"/>
      <w:r w:rsidR="00647CBE" w:rsidRPr="00E4619B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медорганизации</w:t>
      </w:r>
      <w:proofErr w:type="spellEnd"/>
      <w:r w:rsidR="00647CBE" w:rsidRPr="00E4619B">
        <w:rPr>
          <w:rFonts w:ascii="Times New Roman" w:eastAsia="Times New Roman" w:hAnsi="Times New Roman" w:cs="Times New Roman"/>
          <w:sz w:val="26"/>
          <w:szCs w:val="26"/>
          <w:lang w:eastAsia="ru-RU"/>
        </w:rPr>
        <w:t>, где получают первичную медико-санитарную помощь.</w:t>
      </w:r>
    </w:p>
    <w:p w:rsidR="00DB0430" w:rsidRDefault="007D7BDC" w:rsidP="00960A6A">
      <w:pPr>
        <w:spacing w:afterLines="4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272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60A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Диспансеризация проводится 1 раз в 3 года</w:t>
      </w:r>
      <w:r w:rsidR="00960A6A" w:rsidRPr="00960A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60A6A" w:rsidRPr="00E461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граждан от 18 до 39 лет</w:t>
      </w:r>
      <w:r w:rsidRPr="001B27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 пройти ее можно в течение года, когда </w:t>
      </w:r>
      <w:r w:rsidR="0072568A" w:rsidRPr="001B2729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гражданину</w:t>
      </w:r>
      <w:r w:rsidRPr="001B27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исполнилось или исполни</w:t>
      </w:r>
      <w:r w:rsidR="00DB0430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тся: 21, 24, 27, 30, 33, 36, 39 лет.</w:t>
      </w:r>
      <w:r w:rsidRPr="001B27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0430" w:rsidRPr="00647CBE" w:rsidRDefault="00DB0430" w:rsidP="00960A6A">
      <w:pPr>
        <w:spacing w:afterLines="4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75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647C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Ежегодно могут пройти диспансеризацию:</w:t>
      </w:r>
    </w:p>
    <w:p w:rsidR="00DB0430" w:rsidRPr="005753CA" w:rsidRDefault="00DB0430" w:rsidP="00960A6A">
      <w:pPr>
        <w:pStyle w:val="a5"/>
        <w:spacing w:before="0" w:beforeAutospacing="0" w:afterLines="40"/>
        <w:ind w:firstLine="709"/>
        <w:rPr>
          <w:sz w:val="26"/>
          <w:szCs w:val="26"/>
        </w:rPr>
      </w:pPr>
      <w:bookmarkStart w:id="14" w:name="sub_1051"/>
      <w:bookmarkEnd w:id="14"/>
      <w:r w:rsidRPr="005753CA">
        <w:rPr>
          <w:sz w:val="26"/>
          <w:szCs w:val="26"/>
        </w:rPr>
        <w:t xml:space="preserve">а) граждане в возрасте 40 лет и старше, </w:t>
      </w:r>
      <w:bookmarkStart w:id="15" w:name="sub_1052"/>
      <w:bookmarkEnd w:id="15"/>
    </w:p>
    <w:p w:rsidR="00DB0430" w:rsidRPr="005753CA" w:rsidRDefault="00DB0430" w:rsidP="00960A6A">
      <w:pPr>
        <w:pStyle w:val="a5"/>
        <w:spacing w:before="0" w:beforeAutospacing="0" w:afterLines="40"/>
        <w:ind w:firstLine="709"/>
        <w:jc w:val="both"/>
        <w:rPr>
          <w:sz w:val="26"/>
          <w:szCs w:val="26"/>
        </w:rPr>
      </w:pPr>
      <w:r w:rsidRPr="005753CA">
        <w:rPr>
          <w:sz w:val="26"/>
          <w:szCs w:val="26"/>
        </w:rPr>
        <w:t>б) инвалиды Великой Отечественной войны и инвалиды боевых действий, а также участники Великой Отечественной войны, ставшие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</w:t>
      </w:r>
    </w:p>
    <w:p w:rsidR="00DB0430" w:rsidRPr="005753CA" w:rsidRDefault="00DB0430" w:rsidP="00960A6A">
      <w:pPr>
        <w:pStyle w:val="a5"/>
        <w:spacing w:before="0" w:beforeAutospacing="0" w:afterLines="40"/>
        <w:ind w:firstLine="709"/>
        <w:jc w:val="both"/>
        <w:rPr>
          <w:sz w:val="26"/>
          <w:szCs w:val="26"/>
        </w:rPr>
      </w:pPr>
      <w:bookmarkStart w:id="16" w:name="sub_1521"/>
      <w:bookmarkEnd w:id="16"/>
      <w:r w:rsidRPr="005753CA">
        <w:rPr>
          <w:sz w:val="26"/>
          <w:szCs w:val="26"/>
        </w:rPr>
        <w:t>б) лиц</w:t>
      </w:r>
      <w:r>
        <w:rPr>
          <w:sz w:val="26"/>
          <w:szCs w:val="26"/>
        </w:rPr>
        <w:t>а</w:t>
      </w:r>
      <w:r w:rsidRPr="005753CA">
        <w:rPr>
          <w:sz w:val="26"/>
          <w:szCs w:val="26"/>
        </w:rPr>
        <w:t>, награжденны</w:t>
      </w:r>
      <w:r>
        <w:rPr>
          <w:sz w:val="26"/>
          <w:szCs w:val="26"/>
        </w:rPr>
        <w:t>е</w:t>
      </w:r>
      <w:r w:rsidRPr="005753CA">
        <w:rPr>
          <w:sz w:val="26"/>
          <w:szCs w:val="26"/>
        </w:rPr>
        <w:t xml:space="preserve"> знаком </w:t>
      </w:r>
      <w:r>
        <w:rPr>
          <w:sz w:val="26"/>
          <w:szCs w:val="26"/>
        </w:rPr>
        <w:t>«</w:t>
      </w:r>
      <w:r w:rsidRPr="005753CA">
        <w:rPr>
          <w:sz w:val="26"/>
          <w:szCs w:val="26"/>
        </w:rPr>
        <w:t>Жителю блокадного Ленинграда</w:t>
      </w:r>
      <w:r>
        <w:rPr>
          <w:sz w:val="26"/>
          <w:szCs w:val="26"/>
        </w:rPr>
        <w:t>»</w:t>
      </w:r>
      <w:r w:rsidRPr="005753CA">
        <w:rPr>
          <w:sz w:val="26"/>
          <w:szCs w:val="26"/>
        </w:rPr>
        <w:t xml:space="preserve"> и признанны</w:t>
      </w:r>
      <w:r>
        <w:rPr>
          <w:sz w:val="26"/>
          <w:szCs w:val="26"/>
        </w:rPr>
        <w:t>е</w:t>
      </w:r>
      <w:r w:rsidRPr="005753CA">
        <w:rPr>
          <w:sz w:val="26"/>
          <w:szCs w:val="26"/>
        </w:rPr>
        <w:t xml:space="preserve">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</w:r>
    </w:p>
    <w:p w:rsidR="00DB0430" w:rsidRPr="005753CA" w:rsidRDefault="00DB0430" w:rsidP="00960A6A">
      <w:pPr>
        <w:pStyle w:val="a5"/>
        <w:spacing w:before="0" w:beforeAutospacing="0" w:afterLines="40"/>
        <w:ind w:firstLine="709"/>
        <w:jc w:val="both"/>
        <w:rPr>
          <w:sz w:val="26"/>
          <w:szCs w:val="26"/>
        </w:rPr>
      </w:pPr>
      <w:bookmarkStart w:id="17" w:name="sub_1522"/>
      <w:bookmarkEnd w:id="17"/>
      <w:r w:rsidRPr="005753CA">
        <w:rPr>
          <w:sz w:val="26"/>
          <w:szCs w:val="26"/>
        </w:rPr>
        <w:t>в) бывши</w:t>
      </w:r>
      <w:r>
        <w:rPr>
          <w:sz w:val="26"/>
          <w:szCs w:val="26"/>
        </w:rPr>
        <w:t>е</w:t>
      </w:r>
      <w:r w:rsidRPr="005753CA">
        <w:rPr>
          <w:sz w:val="26"/>
          <w:szCs w:val="26"/>
        </w:rPr>
        <w:t xml:space="preserve"> несовершеннолетни</w:t>
      </w:r>
      <w:r>
        <w:rPr>
          <w:sz w:val="26"/>
          <w:szCs w:val="26"/>
        </w:rPr>
        <w:t>е</w:t>
      </w:r>
      <w:r w:rsidRPr="005753CA">
        <w:rPr>
          <w:sz w:val="26"/>
          <w:szCs w:val="26"/>
        </w:rPr>
        <w:t xml:space="preserve"> узник</w:t>
      </w:r>
      <w:r>
        <w:rPr>
          <w:sz w:val="26"/>
          <w:szCs w:val="26"/>
        </w:rPr>
        <w:t>и</w:t>
      </w:r>
      <w:r w:rsidRPr="005753CA">
        <w:rPr>
          <w:sz w:val="26"/>
          <w:szCs w:val="26"/>
        </w:rPr>
        <w:t xml:space="preserve"> концлагерей, гетто, других мест принудительного содержания, созданных фашистами и их союзниками в период второй мировой войны, признанны</w:t>
      </w:r>
      <w:r>
        <w:rPr>
          <w:sz w:val="26"/>
          <w:szCs w:val="26"/>
        </w:rPr>
        <w:t>е</w:t>
      </w:r>
      <w:r w:rsidRPr="005753CA">
        <w:rPr>
          <w:sz w:val="26"/>
          <w:szCs w:val="26"/>
        </w:rPr>
        <w:t xml:space="preserve">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действий);</w:t>
      </w:r>
    </w:p>
    <w:p w:rsidR="00DB0430" w:rsidRPr="005753CA" w:rsidRDefault="00DB0430" w:rsidP="00960A6A">
      <w:pPr>
        <w:pStyle w:val="a5"/>
        <w:spacing w:before="0" w:beforeAutospacing="0" w:afterLines="40"/>
        <w:ind w:firstLine="709"/>
        <w:jc w:val="both"/>
        <w:rPr>
          <w:sz w:val="26"/>
          <w:szCs w:val="26"/>
        </w:rPr>
      </w:pPr>
      <w:bookmarkStart w:id="18" w:name="sub_1523"/>
      <w:bookmarkEnd w:id="18"/>
      <w:r w:rsidRPr="005753CA">
        <w:rPr>
          <w:sz w:val="26"/>
          <w:szCs w:val="26"/>
        </w:rPr>
        <w:t>г) работающи</w:t>
      </w:r>
      <w:r>
        <w:rPr>
          <w:sz w:val="26"/>
          <w:szCs w:val="26"/>
        </w:rPr>
        <w:t>е</w:t>
      </w:r>
      <w:r w:rsidRPr="005753CA">
        <w:rPr>
          <w:sz w:val="26"/>
          <w:szCs w:val="26"/>
        </w:rPr>
        <w:t xml:space="preserve"> граждан</w:t>
      </w:r>
      <w:r>
        <w:rPr>
          <w:sz w:val="26"/>
          <w:szCs w:val="26"/>
        </w:rPr>
        <w:t>е</w:t>
      </w:r>
      <w:r w:rsidRPr="005753CA">
        <w:rPr>
          <w:sz w:val="26"/>
          <w:szCs w:val="26"/>
        </w:rPr>
        <w:t>, не достигши</w:t>
      </w:r>
      <w:r>
        <w:rPr>
          <w:sz w:val="26"/>
          <w:szCs w:val="26"/>
        </w:rPr>
        <w:t>е</w:t>
      </w:r>
      <w:r w:rsidRPr="005753CA">
        <w:rPr>
          <w:sz w:val="26"/>
          <w:szCs w:val="26"/>
        </w:rPr>
        <w:t xml:space="preserve"> возраста, дающего право на назначение пенсии по старости, в том числе досрочно, в течение пяти лет до наступления такого возраста и работающи</w:t>
      </w:r>
      <w:r>
        <w:rPr>
          <w:sz w:val="26"/>
          <w:szCs w:val="26"/>
        </w:rPr>
        <w:t xml:space="preserve">е </w:t>
      </w:r>
      <w:r w:rsidRPr="005753CA">
        <w:rPr>
          <w:sz w:val="26"/>
          <w:szCs w:val="26"/>
        </w:rPr>
        <w:t>граждан</w:t>
      </w:r>
      <w:r>
        <w:rPr>
          <w:sz w:val="26"/>
          <w:szCs w:val="26"/>
        </w:rPr>
        <w:t>е</w:t>
      </w:r>
      <w:r w:rsidRPr="005753CA">
        <w:rPr>
          <w:sz w:val="26"/>
          <w:szCs w:val="26"/>
        </w:rPr>
        <w:t>, являющи</w:t>
      </w:r>
      <w:r>
        <w:rPr>
          <w:sz w:val="26"/>
          <w:szCs w:val="26"/>
        </w:rPr>
        <w:t>е</w:t>
      </w:r>
      <w:r w:rsidRPr="005753CA">
        <w:rPr>
          <w:sz w:val="26"/>
          <w:szCs w:val="26"/>
        </w:rPr>
        <w:t>ся получателями пенсии по старости или пенсии за выслугу лет.</w:t>
      </w:r>
    </w:p>
    <w:p w:rsidR="00833E30" w:rsidRPr="001B2729" w:rsidRDefault="00DB0430" w:rsidP="00647CBE">
      <w:pPr>
        <w:spacing w:afterLines="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833E30" w:rsidRPr="001B2729">
        <w:rPr>
          <w:rFonts w:ascii="Times New Roman" w:eastAsia="Times New Roman" w:hAnsi="Times New Roman" w:cs="Times New Roman"/>
          <w:sz w:val="26"/>
          <w:szCs w:val="26"/>
          <w:lang w:eastAsia="ru-RU"/>
        </w:rPr>
        <w:t>. Необходимым предварительным условием проведения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Федерального закона от 21.11.2011 № 323-ФЗ «Об основах охраны здоровья граждан в Российской Федерации». Гражданин вправе отказаться от проведения диспансеризации в целом либо от отдельных видов медицинских вмешательств, входящих в объем диспансеризации.</w:t>
      </w:r>
    </w:p>
    <w:p w:rsidR="00C71CDE" w:rsidRPr="00C71CDE" w:rsidRDefault="00C71CDE" w:rsidP="00960A6A">
      <w:pPr>
        <w:pStyle w:val="a5"/>
        <w:spacing w:before="0" w:beforeAutospacing="0" w:afterLines="40"/>
        <w:ind w:firstLine="709"/>
        <w:jc w:val="both"/>
        <w:rPr>
          <w:b/>
          <w:sz w:val="26"/>
          <w:szCs w:val="26"/>
        </w:rPr>
      </w:pPr>
      <w:r w:rsidRPr="00C71CDE">
        <w:rPr>
          <w:b/>
          <w:sz w:val="26"/>
          <w:szCs w:val="26"/>
        </w:rPr>
        <w:t>Диспансеризация проводится в два этапа.</w:t>
      </w:r>
    </w:p>
    <w:p w:rsidR="00647CBE" w:rsidRDefault="00C71CDE" w:rsidP="00960A6A">
      <w:pPr>
        <w:pStyle w:val="a5"/>
        <w:spacing w:before="0" w:beforeAutospacing="0" w:afterLines="40"/>
        <w:ind w:firstLine="709"/>
        <w:jc w:val="both"/>
        <w:rPr>
          <w:sz w:val="26"/>
          <w:szCs w:val="26"/>
        </w:rPr>
      </w:pPr>
      <w:proofErr w:type="gramStart"/>
      <w:r w:rsidRPr="00C71CDE">
        <w:rPr>
          <w:b/>
          <w:sz w:val="26"/>
          <w:szCs w:val="26"/>
        </w:rPr>
        <w:t>Первый этап диспансеризации (скрининг)</w:t>
      </w:r>
      <w:r w:rsidRPr="00C71CDE">
        <w:rPr>
          <w:sz w:val="26"/>
          <w:szCs w:val="26"/>
        </w:rPr>
        <w:t xml:space="preserve">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</w:t>
      </w:r>
      <w:r w:rsidR="00647CBE">
        <w:rPr>
          <w:sz w:val="26"/>
          <w:szCs w:val="26"/>
        </w:rPr>
        <w:t xml:space="preserve">на втором этапе диспансеризации </w:t>
      </w:r>
      <w:r w:rsidRPr="00C71CDE">
        <w:rPr>
          <w:sz w:val="26"/>
          <w:szCs w:val="26"/>
        </w:rPr>
        <w:t xml:space="preserve">и </w:t>
      </w:r>
      <w:proofErr w:type="gramEnd"/>
    </w:p>
    <w:p w:rsidR="00C71CDE" w:rsidRPr="00647CBE" w:rsidRDefault="00C71CDE" w:rsidP="00960A6A">
      <w:pPr>
        <w:pStyle w:val="a5"/>
        <w:spacing w:before="0" w:beforeAutospacing="0" w:afterLines="40"/>
        <w:ind w:firstLine="709"/>
        <w:jc w:val="both"/>
        <w:rPr>
          <w:b/>
          <w:sz w:val="26"/>
          <w:szCs w:val="26"/>
        </w:rPr>
      </w:pPr>
      <w:r w:rsidRPr="00647CBE">
        <w:rPr>
          <w:b/>
          <w:sz w:val="26"/>
          <w:szCs w:val="26"/>
        </w:rPr>
        <w:t>включает в себя:</w:t>
      </w:r>
    </w:p>
    <w:p w:rsidR="00C71CDE" w:rsidRPr="00C71CDE" w:rsidRDefault="00C71CDE" w:rsidP="00960A6A">
      <w:pPr>
        <w:pStyle w:val="a5"/>
        <w:spacing w:before="0" w:beforeAutospacing="0" w:afterLines="40"/>
        <w:ind w:firstLine="709"/>
        <w:jc w:val="both"/>
        <w:rPr>
          <w:sz w:val="26"/>
          <w:szCs w:val="26"/>
        </w:rPr>
      </w:pPr>
      <w:r w:rsidRPr="00C71CDE">
        <w:rPr>
          <w:sz w:val="26"/>
          <w:szCs w:val="26"/>
        </w:rPr>
        <w:t>1) для граждан в возрасте от 18 до 39 лет включительно 1 раз в 3 года:</w:t>
      </w:r>
    </w:p>
    <w:p w:rsidR="00C71CDE" w:rsidRPr="00C71CDE" w:rsidRDefault="00C71CDE" w:rsidP="00960A6A">
      <w:pPr>
        <w:pStyle w:val="a5"/>
        <w:spacing w:before="0" w:beforeAutospacing="0" w:afterLines="40"/>
        <w:ind w:firstLine="709"/>
        <w:jc w:val="both"/>
        <w:rPr>
          <w:sz w:val="26"/>
          <w:szCs w:val="26"/>
        </w:rPr>
      </w:pPr>
      <w:bookmarkStart w:id="19" w:name="sub_1171"/>
      <w:bookmarkEnd w:id="19"/>
      <w:r w:rsidRPr="00C71CDE">
        <w:rPr>
          <w:sz w:val="26"/>
          <w:szCs w:val="26"/>
        </w:rPr>
        <w:t xml:space="preserve">а) проведение профилактического медицинского осмотра в объеме, указанном в </w:t>
      </w:r>
      <w:r w:rsidR="00DB0430">
        <w:rPr>
          <w:sz w:val="26"/>
          <w:szCs w:val="26"/>
        </w:rPr>
        <w:t>подпунктах 1-11 пункта 4</w:t>
      </w:r>
      <w:r w:rsidRPr="00C71CDE">
        <w:rPr>
          <w:sz w:val="26"/>
          <w:szCs w:val="26"/>
        </w:rPr>
        <w:t>;</w:t>
      </w:r>
    </w:p>
    <w:p w:rsidR="00C71CDE" w:rsidRPr="00C71CDE" w:rsidRDefault="00C71CDE" w:rsidP="00960A6A">
      <w:pPr>
        <w:pStyle w:val="a5"/>
        <w:spacing w:before="0" w:beforeAutospacing="0" w:afterLines="40"/>
        <w:ind w:firstLine="709"/>
        <w:jc w:val="both"/>
        <w:rPr>
          <w:sz w:val="26"/>
          <w:szCs w:val="26"/>
        </w:rPr>
      </w:pPr>
      <w:bookmarkStart w:id="20" w:name="sub_11711"/>
      <w:bookmarkEnd w:id="20"/>
      <w:r w:rsidRPr="00C71CDE">
        <w:rPr>
          <w:sz w:val="26"/>
          <w:szCs w:val="26"/>
        </w:rPr>
        <w:t>б) проведение мероприятий скрининга, направленного на раннее выявление онкологических заболеваний;</w:t>
      </w:r>
    </w:p>
    <w:p w:rsidR="00C71CDE" w:rsidRPr="00C71CDE" w:rsidRDefault="00C71CDE" w:rsidP="00960A6A">
      <w:pPr>
        <w:pStyle w:val="a5"/>
        <w:spacing w:before="0" w:beforeAutospacing="0" w:afterLines="40"/>
        <w:ind w:firstLine="709"/>
        <w:jc w:val="both"/>
        <w:rPr>
          <w:sz w:val="26"/>
          <w:szCs w:val="26"/>
        </w:rPr>
      </w:pPr>
      <w:bookmarkStart w:id="21" w:name="sub_11712"/>
      <w:bookmarkEnd w:id="21"/>
      <w:r w:rsidRPr="00C71CDE">
        <w:rPr>
          <w:sz w:val="26"/>
          <w:szCs w:val="26"/>
        </w:rPr>
        <w:t>в) проведение краткого индивидуального профилактического консультирования в отделении (кабинете) медицинской профилактики (центре здоровья) врачом-терапевтом;</w:t>
      </w:r>
    </w:p>
    <w:p w:rsidR="00C71CDE" w:rsidRPr="00C71CDE" w:rsidRDefault="00C71CDE" w:rsidP="00960A6A">
      <w:pPr>
        <w:pStyle w:val="a5"/>
        <w:spacing w:before="0" w:beforeAutospacing="0" w:afterLines="40"/>
        <w:ind w:firstLine="709"/>
        <w:jc w:val="both"/>
        <w:rPr>
          <w:sz w:val="26"/>
          <w:szCs w:val="26"/>
        </w:rPr>
      </w:pPr>
      <w:bookmarkStart w:id="22" w:name="sub_11713"/>
      <w:bookmarkEnd w:id="22"/>
      <w:proofErr w:type="gramStart"/>
      <w:r w:rsidRPr="00C71CDE">
        <w:rPr>
          <w:sz w:val="26"/>
          <w:szCs w:val="26"/>
        </w:rPr>
        <w:t>г)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  <w:proofErr w:type="gramEnd"/>
    </w:p>
    <w:p w:rsidR="00C71CDE" w:rsidRPr="00C71CDE" w:rsidRDefault="00C71CDE" w:rsidP="00960A6A">
      <w:pPr>
        <w:pStyle w:val="a5"/>
        <w:spacing w:before="0" w:beforeAutospacing="0" w:afterLines="40"/>
        <w:ind w:firstLine="709"/>
        <w:jc w:val="both"/>
        <w:rPr>
          <w:sz w:val="26"/>
          <w:szCs w:val="26"/>
        </w:rPr>
      </w:pPr>
      <w:bookmarkStart w:id="23" w:name="sub_11714"/>
      <w:bookmarkEnd w:id="23"/>
      <w:r w:rsidRPr="00C71CDE">
        <w:rPr>
          <w:sz w:val="26"/>
          <w:szCs w:val="26"/>
        </w:rPr>
        <w:t>2) для граждан в возрасте от 40 до 64 лет включительно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C71CDE" w:rsidRPr="00C71CDE" w:rsidRDefault="00C71CDE" w:rsidP="00960A6A">
      <w:pPr>
        <w:pStyle w:val="a5"/>
        <w:spacing w:before="0" w:beforeAutospacing="0" w:afterLines="40"/>
        <w:ind w:firstLine="709"/>
        <w:jc w:val="both"/>
        <w:rPr>
          <w:sz w:val="26"/>
          <w:szCs w:val="26"/>
        </w:rPr>
      </w:pPr>
      <w:bookmarkStart w:id="24" w:name="sub_1172"/>
      <w:bookmarkEnd w:id="24"/>
      <w:r w:rsidRPr="00C71CDE">
        <w:rPr>
          <w:sz w:val="26"/>
          <w:szCs w:val="26"/>
        </w:rPr>
        <w:t xml:space="preserve">а) проведение профилактического медицинского осмотра в объеме, указанном в </w:t>
      </w:r>
      <w:hyperlink w:anchor="sub_1161" w:history="1">
        <w:r w:rsidRPr="00C71CDE">
          <w:rPr>
            <w:rStyle w:val="a6"/>
            <w:color w:val="106BBE"/>
            <w:sz w:val="26"/>
            <w:szCs w:val="26"/>
          </w:rPr>
          <w:t>подпунктах 1-10 пункта </w:t>
        </w:r>
        <w:r w:rsidR="00DB0430">
          <w:rPr>
            <w:rStyle w:val="a6"/>
            <w:color w:val="106BBE"/>
            <w:sz w:val="26"/>
            <w:szCs w:val="26"/>
          </w:rPr>
          <w:t>4</w:t>
        </w:r>
      </w:hyperlink>
      <w:r w:rsidRPr="00C71CDE">
        <w:rPr>
          <w:sz w:val="26"/>
          <w:szCs w:val="26"/>
        </w:rPr>
        <w:t>;</w:t>
      </w:r>
    </w:p>
    <w:p w:rsidR="00C71CDE" w:rsidRPr="00C71CDE" w:rsidRDefault="00C71CDE" w:rsidP="00960A6A">
      <w:pPr>
        <w:pStyle w:val="a5"/>
        <w:spacing w:before="0" w:beforeAutospacing="0" w:afterLines="40"/>
        <w:ind w:firstLine="709"/>
        <w:jc w:val="both"/>
        <w:rPr>
          <w:sz w:val="26"/>
          <w:szCs w:val="26"/>
        </w:rPr>
      </w:pPr>
      <w:bookmarkStart w:id="25" w:name="sub_11721"/>
      <w:bookmarkEnd w:id="25"/>
      <w:r w:rsidRPr="00C71CDE">
        <w:rPr>
          <w:sz w:val="26"/>
          <w:szCs w:val="26"/>
        </w:rPr>
        <w:t>б) проведение мероприятий скрининга, направленного на раннее выявление онкологических заболеваний;</w:t>
      </w:r>
    </w:p>
    <w:p w:rsidR="00C71CDE" w:rsidRPr="00C71CDE" w:rsidRDefault="00C71CDE" w:rsidP="00960A6A">
      <w:pPr>
        <w:pStyle w:val="a5"/>
        <w:spacing w:before="0" w:beforeAutospacing="0" w:afterLines="40"/>
        <w:ind w:firstLine="709"/>
        <w:jc w:val="both"/>
        <w:rPr>
          <w:sz w:val="26"/>
          <w:szCs w:val="26"/>
        </w:rPr>
      </w:pPr>
      <w:bookmarkStart w:id="26" w:name="sub_11722"/>
      <w:bookmarkEnd w:id="26"/>
      <w:r w:rsidRPr="00C71CDE">
        <w:rPr>
          <w:sz w:val="26"/>
          <w:szCs w:val="26"/>
        </w:rPr>
        <w:t>в) общий анализ крови (гемоглобин, лейкоциты, СОЭ);</w:t>
      </w:r>
    </w:p>
    <w:p w:rsidR="00C71CDE" w:rsidRPr="00C71CDE" w:rsidRDefault="00C71CDE" w:rsidP="00960A6A">
      <w:pPr>
        <w:pStyle w:val="a5"/>
        <w:spacing w:before="0" w:beforeAutospacing="0" w:afterLines="40"/>
        <w:ind w:firstLine="709"/>
        <w:jc w:val="both"/>
        <w:rPr>
          <w:sz w:val="26"/>
          <w:szCs w:val="26"/>
        </w:rPr>
      </w:pPr>
      <w:bookmarkStart w:id="27" w:name="sub_11723"/>
      <w:bookmarkEnd w:id="27"/>
      <w:r w:rsidRPr="00C71CDE">
        <w:rPr>
          <w:sz w:val="26"/>
          <w:szCs w:val="26"/>
        </w:rPr>
        <w:t>г) проведение краткого индивидуального профилактического консультирования в отделении (кабинете) медицинской профилактики (центре здоровья);</w:t>
      </w:r>
    </w:p>
    <w:p w:rsidR="00C71CDE" w:rsidRPr="00C71CDE" w:rsidRDefault="00C71CDE" w:rsidP="00960A6A">
      <w:pPr>
        <w:pStyle w:val="a5"/>
        <w:spacing w:before="0" w:beforeAutospacing="0" w:afterLines="40"/>
        <w:ind w:firstLine="709"/>
        <w:jc w:val="both"/>
        <w:rPr>
          <w:sz w:val="26"/>
          <w:szCs w:val="26"/>
        </w:rPr>
      </w:pPr>
      <w:bookmarkStart w:id="28" w:name="sub_11724"/>
      <w:bookmarkEnd w:id="28"/>
      <w:proofErr w:type="spellStart"/>
      <w:proofErr w:type="gramStart"/>
      <w:r w:rsidRPr="00C71CDE">
        <w:rPr>
          <w:sz w:val="26"/>
          <w:szCs w:val="26"/>
        </w:rPr>
        <w:t>д</w:t>
      </w:r>
      <w:proofErr w:type="spellEnd"/>
      <w:r w:rsidRPr="00C71CDE">
        <w:rPr>
          <w:sz w:val="26"/>
          <w:szCs w:val="26"/>
        </w:rPr>
        <w:t>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  <w:proofErr w:type="gramEnd"/>
    </w:p>
    <w:p w:rsidR="00C71CDE" w:rsidRPr="00C71CDE" w:rsidRDefault="00C71CDE" w:rsidP="00960A6A">
      <w:pPr>
        <w:pStyle w:val="a5"/>
        <w:spacing w:before="0" w:beforeAutospacing="0" w:afterLines="40"/>
        <w:ind w:firstLine="709"/>
        <w:jc w:val="both"/>
        <w:rPr>
          <w:sz w:val="26"/>
          <w:szCs w:val="26"/>
        </w:rPr>
      </w:pPr>
      <w:bookmarkStart w:id="29" w:name="sub_11725"/>
      <w:bookmarkEnd w:id="29"/>
      <w:r w:rsidRPr="00C71CDE">
        <w:rPr>
          <w:sz w:val="26"/>
          <w:szCs w:val="26"/>
        </w:rPr>
        <w:t>3) для граждан в возрасте 65 лет и старше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C71CDE" w:rsidRPr="00C71CDE" w:rsidRDefault="00C71CDE" w:rsidP="00960A6A">
      <w:pPr>
        <w:pStyle w:val="a5"/>
        <w:spacing w:before="0" w:beforeAutospacing="0" w:afterLines="40"/>
        <w:ind w:firstLine="709"/>
        <w:jc w:val="both"/>
        <w:rPr>
          <w:sz w:val="26"/>
          <w:szCs w:val="26"/>
        </w:rPr>
      </w:pPr>
      <w:bookmarkStart w:id="30" w:name="sub_1173"/>
      <w:bookmarkEnd w:id="30"/>
      <w:r w:rsidRPr="00C71CDE">
        <w:rPr>
          <w:sz w:val="26"/>
          <w:szCs w:val="26"/>
        </w:rPr>
        <w:t xml:space="preserve">а) проведение профилактического медицинского осмотра в объеме, указанном в </w:t>
      </w:r>
      <w:hyperlink w:anchor="sub_1161" w:history="1">
        <w:r w:rsidRPr="00C71CDE">
          <w:rPr>
            <w:rStyle w:val="a6"/>
            <w:color w:val="106BBE"/>
            <w:sz w:val="26"/>
            <w:szCs w:val="26"/>
          </w:rPr>
          <w:t>подпунктах 1-10 пункта</w:t>
        </w:r>
      </w:hyperlink>
      <w:r w:rsidR="00DB0430">
        <w:rPr>
          <w:sz w:val="26"/>
          <w:szCs w:val="26"/>
        </w:rPr>
        <w:t xml:space="preserve"> 4</w:t>
      </w:r>
      <w:r w:rsidRPr="00C71CDE">
        <w:rPr>
          <w:sz w:val="26"/>
          <w:szCs w:val="26"/>
        </w:rPr>
        <w:t>;</w:t>
      </w:r>
    </w:p>
    <w:p w:rsidR="00C71CDE" w:rsidRPr="00C71CDE" w:rsidRDefault="00C71CDE" w:rsidP="00960A6A">
      <w:pPr>
        <w:pStyle w:val="a5"/>
        <w:spacing w:before="0" w:beforeAutospacing="0" w:afterLines="40"/>
        <w:ind w:firstLine="709"/>
        <w:jc w:val="both"/>
        <w:rPr>
          <w:sz w:val="26"/>
          <w:szCs w:val="26"/>
        </w:rPr>
      </w:pPr>
      <w:bookmarkStart w:id="31" w:name="sub_11731"/>
      <w:bookmarkEnd w:id="31"/>
      <w:r w:rsidRPr="00C71CDE">
        <w:rPr>
          <w:sz w:val="26"/>
          <w:szCs w:val="26"/>
        </w:rPr>
        <w:t>б) проведение мероприятий скрининга, направленного на раннее выявление онкологических заболеваний;</w:t>
      </w:r>
    </w:p>
    <w:p w:rsidR="00C71CDE" w:rsidRPr="00C71CDE" w:rsidRDefault="00C71CDE" w:rsidP="00960A6A">
      <w:pPr>
        <w:pStyle w:val="a5"/>
        <w:spacing w:before="0" w:beforeAutospacing="0" w:afterLines="40"/>
        <w:ind w:firstLine="709"/>
        <w:jc w:val="both"/>
        <w:rPr>
          <w:sz w:val="26"/>
          <w:szCs w:val="26"/>
        </w:rPr>
      </w:pPr>
      <w:bookmarkStart w:id="32" w:name="sub_11732"/>
      <w:bookmarkEnd w:id="32"/>
      <w:r w:rsidRPr="00C71CDE">
        <w:rPr>
          <w:sz w:val="26"/>
          <w:szCs w:val="26"/>
        </w:rPr>
        <w:t>в) общий анализ крови (гемоглобин, лейкоциты, СОЭ);</w:t>
      </w:r>
    </w:p>
    <w:p w:rsidR="00C71CDE" w:rsidRPr="00C71CDE" w:rsidRDefault="00C71CDE" w:rsidP="00960A6A">
      <w:pPr>
        <w:pStyle w:val="a5"/>
        <w:spacing w:before="0" w:beforeAutospacing="0" w:afterLines="40"/>
        <w:ind w:firstLine="709"/>
        <w:jc w:val="both"/>
        <w:rPr>
          <w:sz w:val="26"/>
          <w:szCs w:val="26"/>
        </w:rPr>
      </w:pPr>
      <w:bookmarkStart w:id="33" w:name="sub_11733"/>
      <w:bookmarkEnd w:id="33"/>
      <w:r w:rsidRPr="00C71CDE">
        <w:rPr>
          <w:sz w:val="26"/>
          <w:szCs w:val="26"/>
        </w:rPr>
        <w:t>г) проведения краткого индивидуального профилактического консультирования в отделении (кабинете) медицинской профилактики (центре здоровья);</w:t>
      </w:r>
    </w:p>
    <w:p w:rsidR="00C71CDE" w:rsidRPr="00C71CDE" w:rsidRDefault="00C71CDE" w:rsidP="00960A6A">
      <w:pPr>
        <w:pStyle w:val="a5"/>
        <w:spacing w:before="0" w:beforeAutospacing="0" w:afterLines="40"/>
        <w:ind w:firstLine="709"/>
        <w:jc w:val="both"/>
        <w:rPr>
          <w:sz w:val="26"/>
          <w:szCs w:val="26"/>
        </w:rPr>
      </w:pPr>
      <w:bookmarkStart w:id="34" w:name="sub_11734"/>
      <w:bookmarkEnd w:id="34"/>
      <w:proofErr w:type="spellStart"/>
      <w:proofErr w:type="gramStart"/>
      <w:r w:rsidRPr="00C71CDE">
        <w:rPr>
          <w:sz w:val="26"/>
          <w:szCs w:val="26"/>
        </w:rPr>
        <w:t>д</w:t>
      </w:r>
      <w:proofErr w:type="spellEnd"/>
      <w:r w:rsidRPr="00C71CDE">
        <w:rPr>
          <w:sz w:val="26"/>
          <w:szCs w:val="26"/>
        </w:rPr>
        <w:t>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диспансеризации.</w:t>
      </w:r>
      <w:proofErr w:type="gramEnd"/>
    </w:p>
    <w:p w:rsidR="00960A6A" w:rsidRPr="00960A6A" w:rsidRDefault="00960A6A" w:rsidP="00960A6A">
      <w:pPr>
        <w:pStyle w:val="a5"/>
        <w:spacing w:before="0" w:beforeAutospacing="0" w:after="40"/>
        <w:jc w:val="center"/>
        <w:rPr>
          <w:sz w:val="26"/>
          <w:szCs w:val="26"/>
        </w:rPr>
      </w:pPr>
      <w:r w:rsidRPr="00960A6A">
        <w:rPr>
          <w:b/>
          <w:bCs/>
          <w:color w:val="26282F"/>
          <w:sz w:val="26"/>
          <w:szCs w:val="26"/>
        </w:rPr>
        <w:t>Перечень</w:t>
      </w:r>
      <w:r w:rsidRPr="00960A6A">
        <w:rPr>
          <w:b/>
          <w:bCs/>
          <w:color w:val="26282F"/>
          <w:sz w:val="26"/>
          <w:szCs w:val="26"/>
        </w:rPr>
        <w:br/>
        <w:t>мероприятий скрининга и методов исследований, направленных на раннее выявление онкологических заболеваний</w:t>
      </w:r>
    </w:p>
    <w:p w:rsidR="00960A6A" w:rsidRPr="00960A6A" w:rsidRDefault="00960A6A" w:rsidP="00960A6A">
      <w:pPr>
        <w:pStyle w:val="a5"/>
        <w:spacing w:before="0" w:beforeAutospacing="0" w:after="40"/>
        <w:ind w:firstLine="720"/>
        <w:jc w:val="both"/>
        <w:rPr>
          <w:sz w:val="26"/>
          <w:szCs w:val="26"/>
        </w:rPr>
      </w:pPr>
    </w:p>
    <w:p w:rsidR="00960A6A" w:rsidRPr="00960A6A" w:rsidRDefault="00960A6A" w:rsidP="00960A6A">
      <w:pPr>
        <w:pStyle w:val="a5"/>
        <w:spacing w:before="0" w:beforeAutospacing="0" w:after="40"/>
        <w:ind w:firstLine="720"/>
        <w:jc w:val="both"/>
        <w:rPr>
          <w:sz w:val="26"/>
          <w:szCs w:val="26"/>
        </w:rPr>
      </w:pPr>
      <w:bookmarkStart w:id="35" w:name="sub_12001"/>
      <w:bookmarkEnd w:id="35"/>
      <w:r w:rsidRPr="00960A6A">
        <w:rPr>
          <w:sz w:val="26"/>
          <w:szCs w:val="26"/>
        </w:rPr>
        <w:t>1. В рамках профилактического медицинского осмотра или первого этапа диспансеризации проводятся:</w:t>
      </w:r>
    </w:p>
    <w:p w:rsidR="00960A6A" w:rsidRPr="00960A6A" w:rsidRDefault="00960A6A" w:rsidP="00960A6A">
      <w:pPr>
        <w:pStyle w:val="a5"/>
        <w:spacing w:before="0" w:beforeAutospacing="0" w:after="40"/>
        <w:ind w:firstLine="720"/>
        <w:jc w:val="both"/>
        <w:rPr>
          <w:sz w:val="26"/>
          <w:szCs w:val="26"/>
        </w:rPr>
      </w:pPr>
      <w:bookmarkStart w:id="36" w:name="sub_12011"/>
      <w:bookmarkEnd w:id="36"/>
      <w:r w:rsidRPr="00960A6A">
        <w:rPr>
          <w:sz w:val="26"/>
          <w:szCs w:val="26"/>
        </w:rPr>
        <w:t>а) скрининг на выявление злокачественных новообразований шейки матки (у женщин):</w:t>
      </w:r>
    </w:p>
    <w:p w:rsidR="00960A6A" w:rsidRPr="00960A6A" w:rsidRDefault="00960A6A" w:rsidP="00960A6A">
      <w:pPr>
        <w:pStyle w:val="a5"/>
        <w:spacing w:before="0" w:beforeAutospacing="0" w:after="40"/>
        <w:ind w:firstLine="720"/>
        <w:jc w:val="both"/>
        <w:rPr>
          <w:sz w:val="26"/>
          <w:szCs w:val="26"/>
        </w:rPr>
      </w:pPr>
      <w:r w:rsidRPr="00960A6A">
        <w:rPr>
          <w:sz w:val="26"/>
          <w:szCs w:val="26"/>
        </w:rPr>
        <w:t>в возрасте 18 лет и старше - осмотр фельдшером (акушеркой) или врачом акушером-гинекологом 1 раз в год;</w:t>
      </w:r>
    </w:p>
    <w:p w:rsidR="00960A6A" w:rsidRPr="00960A6A" w:rsidRDefault="00960A6A" w:rsidP="00960A6A">
      <w:pPr>
        <w:pStyle w:val="a5"/>
        <w:spacing w:before="0" w:beforeAutospacing="0" w:after="40"/>
        <w:ind w:firstLine="720"/>
        <w:jc w:val="both"/>
        <w:rPr>
          <w:sz w:val="26"/>
          <w:szCs w:val="26"/>
        </w:rPr>
      </w:pPr>
      <w:r w:rsidRPr="00960A6A">
        <w:rPr>
          <w:sz w:val="26"/>
          <w:szCs w:val="26"/>
        </w:rPr>
        <w:t>в возрасте от 18 до 64 лет включительно - взятие мазка с шейки матки, цитологическое исследование мазка с шейки матки 1 раз в 3 года;</w:t>
      </w:r>
    </w:p>
    <w:p w:rsidR="00960A6A" w:rsidRPr="00960A6A" w:rsidRDefault="00960A6A" w:rsidP="00960A6A">
      <w:pPr>
        <w:pStyle w:val="a5"/>
        <w:spacing w:before="0" w:beforeAutospacing="0" w:after="40"/>
        <w:ind w:firstLine="720"/>
        <w:jc w:val="both"/>
        <w:rPr>
          <w:sz w:val="26"/>
          <w:szCs w:val="26"/>
        </w:rPr>
      </w:pPr>
      <w:bookmarkStart w:id="37" w:name="sub_12012"/>
      <w:bookmarkEnd w:id="37"/>
      <w:r w:rsidRPr="00960A6A">
        <w:rPr>
          <w:sz w:val="26"/>
          <w:szCs w:val="26"/>
        </w:rPr>
        <w:t>б) скрининг на выявление злокачественных новообразований молочных желез (у женщин):</w:t>
      </w:r>
    </w:p>
    <w:p w:rsidR="00960A6A" w:rsidRPr="00960A6A" w:rsidRDefault="00960A6A" w:rsidP="00960A6A">
      <w:pPr>
        <w:pStyle w:val="a5"/>
        <w:spacing w:before="0" w:beforeAutospacing="0" w:after="40"/>
        <w:ind w:firstLine="720"/>
        <w:jc w:val="both"/>
        <w:rPr>
          <w:sz w:val="26"/>
          <w:szCs w:val="26"/>
        </w:rPr>
      </w:pPr>
      <w:r w:rsidRPr="00960A6A">
        <w:rPr>
          <w:sz w:val="26"/>
          <w:szCs w:val="26"/>
        </w:rPr>
        <w:t>в возрасте от 40 до 75 лет включительно - маммография обеих молочных желез в двух проекциях с двойным прочтением рентгенограмм 1 раз в 2 года;</w:t>
      </w:r>
    </w:p>
    <w:p w:rsidR="00960A6A" w:rsidRPr="00960A6A" w:rsidRDefault="00960A6A" w:rsidP="00960A6A">
      <w:pPr>
        <w:pStyle w:val="a5"/>
        <w:spacing w:before="0" w:beforeAutospacing="0" w:after="40"/>
        <w:ind w:firstLine="720"/>
        <w:jc w:val="both"/>
        <w:rPr>
          <w:sz w:val="26"/>
          <w:szCs w:val="26"/>
        </w:rPr>
      </w:pPr>
      <w:bookmarkStart w:id="38" w:name="sub_12013"/>
      <w:bookmarkEnd w:id="38"/>
      <w:r w:rsidRPr="00960A6A">
        <w:rPr>
          <w:sz w:val="26"/>
          <w:szCs w:val="26"/>
        </w:rPr>
        <w:t>в) скрининг на выявление злокачественных новообразований предстательной железы (у мужчин):</w:t>
      </w:r>
    </w:p>
    <w:p w:rsidR="00960A6A" w:rsidRPr="00960A6A" w:rsidRDefault="00960A6A" w:rsidP="00960A6A">
      <w:pPr>
        <w:pStyle w:val="a5"/>
        <w:spacing w:before="0" w:beforeAutospacing="0" w:after="40"/>
        <w:ind w:firstLine="720"/>
        <w:jc w:val="both"/>
        <w:rPr>
          <w:sz w:val="26"/>
          <w:szCs w:val="26"/>
        </w:rPr>
      </w:pPr>
      <w:r w:rsidRPr="00960A6A">
        <w:rPr>
          <w:sz w:val="26"/>
          <w:szCs w:val="26"/>
        </w:rPr>
        <w:t xml:space="preserve">в возрасте 45, 50, 55, 60 и 64 лет - определение </w:t>
      </w:r>
      <w:proofErr w:type="spellStart"/>
      <w:proofErr w:type="gramStart"/>
      <w:r w:rsidRPr="00960A6A">
        <w:rPr>
          <w:sz w:val="26"/>
          <w:szCs w:val="26"/>
        </w:rPr>
        <w:t>простат-специфического</w:t>
      </w:r>
      <w:proofErr w:type="spellEnd"/>
      <w:proofErr w:type="gramEnd"/>
      <w:r w:rsidRPr="00960A6A">
        <w:rPr>
          <w:sz w:val="26"/>
          <w:szCs w:val="26"/>
        </w:rPr>
        <w:t xml:space="preserve"> антигена в крови;</w:t>
      </w:r>
    </w:p>
    <w:p w:rsidR="00960A6A" w:rsidRPr="00960A6A" w:rsidRDefault="00960A6A" w:rsidP="00960A6A">
      <w:pPr>
        <w:pStyle w:val="a5"/>
        <w:spacing w:before="0" w:beforeAutospacing="0" w:after="40"/>
        <w:ind w:firstLine="720"/>
        <w:jc w:val="both"/>
        <w:rPr>
          <w:sz w:val="26"/>
          <w:szCs w:val="26"/>
        </w:rPr>
      </w:pPr>
      <w:bookmarkStart w:id="39" w:name="sub_12014"/>
      <w:bookmarkEnd w:id="39"/>
      <w:r w:rsidRPr="00960A6A">
        <w:rPr>
          <w:sz w:val="26"/>
          <w:szCs w:val="26"/>
        </w:rPr>
        <w:t>г) скрининг на выявление злокачественных новообразований толстого кишечника и прямой кишки:</w:t>
      </w:r>
    </w:p>
    <w:p w:rsidR="00960A6A" w:rsidRPr="00960A6A" w:rsidRDefault="00960A6A" w:rsidP="00960A6A">
      <w:pPr>
        <w:pStyle w:val="a5"/>
        <w:spacing w:before="0" w:beforeAutospacing="0" w:after="40"/>
        <w:ind w:firstLine="720"/>
        <w:jc w:val="both"/>
        <w:rPr>
          <w:sz w:val="26"/>
          <w:szCs w:val="26"/>
        </w:rPr>
      </w:pPr>
      <w:r w:rsidRPr="00960A6A">
        <w:rPr>
          <w:sz w:val="26"/>
          <w:szCs w:val="26"/>
        </w:rPr>
        <w:t>в возрасте от 40 до 64 лет включительно - исследование кала на скрытую кровь иммунохимическим качественным или количественным методом 1 раз в 2 года;</w:t>
      </w:r>
    </w:p>
    <w:p w:rsidR="00960A6A" w:rsidRPr="00960A6A" w:rsidRDefault="00960A6A" w:rsidP="00960A6A">
      <w:pPr>
        <w:pStyle w:val="a5"/>
        <w:spacing w:before="0" w:beforeAutospacing="0" w:after="40"/>
        <w:ind w:firstLine="720"/>
        <w:jc w:val="both"/>
        <w:rPr>
          <w:sz w:val="26"/>
          <w:szCs w:val="26"/>
        </w:rPr>
      </w:pPr>
      <w:r w:rsidRPr="00960A6A">
        <w:rPr>
          <w:sz w:val="26"/>
          <w:szCs w:val="26"/>
        </w:rPr>
        <w:t>в возрасте от 65 до 75 лет включительно - исследование кала на скрытую кровь иммунохимическим качественным или количественным методом 1 раз в год;</w:t>
      </w:r>
    </w:p>
    <w:p w:rsidR="00960A6A" w:rsidRPr="00960A6A" w:rsidRDefault="00960A6A" w:rsidP="00960A6A">
      <w:pPr>
        <w:pStyle w:val="a5"/>
        <w:spacing w:before="0" w:beforeAutospacing="0" w:after="40"/>
        <w:ind w:firstLine="720"/>
        <w:jc w:val="both"/>
        <w:rPr>
          <w:sz w:val="26"/>
          <w:szCs w:val="26"/>
        </w:rPr>
      </w:pPr>
      <w:bookmarkStart w:id="40" w:name="sub_12015"/>
      <w:bookmarkEnd w:id="40"/>
      <w:proofErr w:type="spellStart"/>
      <w:r w:rsidRPr="00960A6A">
        <w:rPr>
          <w:sz w:val="26"/>
          <w:szCs w:val="26"/>
        </w:rPr>
        <w:t>д</w:t>
      </w:r>
      <w:proofErr w:type="spellEnd"/>
      <w:r w:rsidRPr="00960A6A">
        <w:rPr>
          <w:sz w:val="26"/>
          <w:szCs w:val="26"/>
        </w:rPr>
        <w:t>)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узлов;</w:t>
      </w:r>
    </w:p>
    <w:p w:rsidR="00960A6A" w:rsidRPr="00960A6A" w:rsidRDefault="00960A6A" w:rsidP="00960A6A">
      <w:pPr>
        <w:pStyle w:val="a5"/>
        <w:spacing w:before="0" w:beforeAutospacing="0" w:after="40"/>
        <w:ind w:firstLine="720"/>
        <w:jc w:val="both"/>
        <w:rPr>
          <w:sz w:val="26"/>
          <w:szCs w:val="26"/>
        </w:rPr>
      </w:pPr>
      <w:bookmarkStart w:id="41" w:name="sub_12016"/>
      <w:bookmarkEnd w:id="41"/>
      <w:r w:rsidRPr="00960A6A">
        <w:rPr>
          <w:sz w:val="26"/>
          <w:szCs w:val="26"/>
        </w:rPr>
        <w:t>е) скрининг на выявление злокачественных новообразований пищевода, желудка и двенадцатиперстной кишки:</w:t>
      </w:r>
    </w:p>
    <w:p w:rsidR="00960A6A" w:rsidRPr="00960A6A" w:rsidRDefault="00960A6A" w:rsidP="00960A6A">
      <w:pPr>
        <w:pStyle w:val="a5"/>
        <w:spacing w:before="0" w:beforeAutospacing="0" w:after="40"/>
        <w:ind w:firstLine="720"/>
        <w:jc w:val="both"/>
        <w:rPr>
          <w:sz w:val="26"/>
          <w:szCs w:val="26"/>
        </w:rPr>
      </w:pPr>
      <w:r w:rsidRPr="00960A6A">
        <w:rPr>
          <w:sz w:val="26"/>
          <w:szCs w:val="26"/>
        </w:rPr>
        <w:t xml:space="preserve">в возрасте 45 лет - </w:t>
      </w:r>
      <w:proofErr w:type="spellStart"/>
      <w:r w:rsidRPr="00960A6A">
        <w:rPr>
          <w:sz w:val="26"/>
          <w:szCs w:val="26"/>
        </w:rPr>
        <w:t>эзофагогастродуоденоскопия</w:t>
      </w:r>
      <w:proofErr w:type="spellEnd"/>
      <w:r w:rsidRPr="00960A6A">
        <w:rPr>
          <w:sz w:val="26"/>
          <w:szCs w:val="26"/>
        </w:rPr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стационара).</w:t>
      </w:r>
    </w:p>
    <w:p w:rsidR="00960A6A" w:rsidRPr="00960A6A" w:rsidRDefault="00960A6A" w:rsidP="00960A6A">
      <w:pPr>
        <w:pStyle w:val="a5"/>
        <w:spacing w:before="0" w:beforeAutospacing="0" w:after="40"/>
        <w:ind w:firstLine="720"/>
        <w:jc w:val="both"/>
        <w:rPr>
          <w:sz w:val="26"/>
          <w:szCs w:val="26"/>
        </w:rPr>
      </w:pPr>
      <w:bookmarkStart w:id="42" w:name="sub_12002"/>
      <w:bookmarkEnd w:id="42"/>
      <w:r w:rsidRPr="00960A6A">
        <w:rPr>
          <w:sz w:val="26"/>
          <w:szCs w:val="26"/>
        </w:rPr>
        <w:t xml:space="preserve">2. На втором этапе диспансеризации с целью дополнительного обследования и уточнения диагноза заболевания (состояния) при наличии медицинских показаний в соответствии с клиническими рекомендациями по назначению врача-терапевта, врача-хирурга или </w:t>
      </w:r>
      <w:proofErr w:type="spellStart"/>
      <w:r w:rsidRPr="00960A6A">
        <w:rPr>
          <w:sz w:val="26"/>
          <w:szCs w:val="26"/>
        </w:rPr>
        <w:t>врача-колопроктолога</w:t>
      </w:r>
      <w:proofErr w:type="spellEnd"/>
      <w:r w:rsidRPr="00960A6A">
        <w:rPr>
          <w:sz w:val="26"/>
          <w:szCs w:val="26"/>
        </w:rPr>
        <w:t xml:space="preserve"> проводятся:</w:t>
      </w:r>
    </w:p>
    <w:p w:rsidR="00960A6A" w:rsidRPr="00960A6A" w:rsidRDefault="00960A6A" w:rsidP="00960A6A">
      <w:pPr>
        <w:pStyle w:val="a5"/>
        <w:spacing w:before="0" w:beforeAutospacing="0" w:after="40"/>
        <w:ind w:firstLine="720"/>
        <w:jc w:val="both"/>
        <w:rPr>
          <w:sz w:val="26"/>
          <w:szCs w:val="26"/>
        </w:rPr>
      </w:pPr>
      <w:bookmarkStart w:id="43" w:name="sub_12021"/>
      <w:bookmarkEnd w:id="43"/>
      <w:r w:rsidRPr="00960A6A">
        <w:rPr>
          <w:sz w:val="26"/>
          <w:szCs w:val="26"/>
        </w:rPr>
        <w:t>а) исследования на выявление злокачественных новообразований легкого:</w:t>
      </w:r>
    </w:p>
    <w:p w:rsidR="00960A6A" w:rsidRPr="00960A6A" w:rsidRDefault="00960A6A" w:rsidP="00960A6A">
      <w:pPr>
        <w:pStyle w:val="a5"/>
        <w:spacing w:before="0" w:beforeAutospacing="0" w:after="40"/>
        <w:ind w:firstLine="720"/>
        <w:jc w:val="both"/>
        <w:rPr>
          <w:sz w:val="26"/>
          <w:szCs w:val="26"/>
        </w:rPr>
      </w:pPr>
      <w:r w:rsidRPr="00960A6A">
        <w:rPr>
          <w:sz w:val="26"/>
          <w:szCs w:val="26"/>
        </w:rPr>
        <w:t>рентгенография легких или компьютерная томография легких;</w:t>
      </w:r>
    </w:p>
    <w:p w:rsidR="00960A6A" w:rsidRPr="00960A6A" w:rsidRDefault="00960A6A" w:rsidP="00960A6A">
      <w:pPr>
        <w:pStyle w:val="a5"/>
        <w:spacing w:before="0" w:beforeAutospacing="0" w:after="40"/>
        <w:ind w:firstLine="720"/>
        <w:jc w:val="both"/>
        <w:rPr>
          <w:sz w:val="26"/>
          <w:szCs w:val="26"/>
        </w:rPr>
      </w:pPr>
      <w:bookmarkStart w:id="44" w:name="sub_12022"/>
      <w:bookmarkEnd w:id="44"/>
      <w:r w:rsidRPr="00960A6A">
        <w:rPr>
          <w:sz w:val="26"/>
          <w:szCs w:val="26"/>
        </w:rPr>
        <w:t>б) исследования на выявление злокачественных новообразований пищевода, желудка и двенадцатиперстной кишки:</w:t>
      </w:r>
    </w:p>
    <w:p w:rsidR="00960A6A" w:rsidRPr="00960A6A" w:rsidRDefault="00960A6A" w:rsidP="00960A6A">
      <w:pPr>
        <w:pStyle w:val="a5"/>
        <w:spacing w:before="0" w:beforeAutospacing="0" w:after="40"/>
        <w:ind w:firstLine="720"/>
        <w:jc w:val="both"/>
        <w:rPr>
          <w:sz w:val="26"/>
          <w:szCs w:val="26"/>
        </w:rPr>
      </w:pPr>
      <w:proofErr w:type="spellStart"/>
      <w:r w:rsidRPr="00960A6A">
        <w:rPr>
          <w:sz w:val="26"/>
          <w:szCs w:val="26"/>
        </w:rPr>
        <w:t>эзофагогастродуоденоскопия</w:t>
      </w:r>
      <w:proofErr w:type="spellEnd"/>
      <w:r w:rsidRPr="00960A6A">
        <w:rPr>
          <w:sz w:val="26"/>
          <w:szCs w:val="26"/>
        </w:rPr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960A6A" w:rsidRPr="00960A6A" w:rsidRDefault="00960A6A" w:rsidP="00960A6A">
      <w:pPr>
        <w:pStyle w:val="a5"/>
        <w:spacing w:before="0" w:beforeAutospacing="0" w:after="40"/>
        <w:ind w:firstLine="720"/>
        <w:jc w:val="both"/>
        <w:rPr>
          <w:sz w:val="26"/>
          <w:szCs w:val="26"/>
        </w:rPr>
      </w:pPr>
      <w:bookmarkStart w:id="45" w:name="sub_12023"/>
      <w:bookmarkEnd w:id="45"/>
      <w:r w:rsidRPr="00960A6A">
        <w:rPr>
          <w:sz w:val="26"/>
          <w:szCs w:val="26"/>
        </w:rPr>
        <w:t>в) исследования на выявление злокачественных новообразований толстого кишечника и прямой кишки:</w:t>
      </w:r>
    </w:p>
    <w:p w:rsidR="00960A6A" w:rsidRPr="00960A6A" w:rsidRDefault="00960A6A" w:rsidP="00960A6A">
      <w:pPr>
        <w:pStyle w:val="a5"/>
        <w:spacing w:before="0" w:beforeAutospacing="0" w:after="40"/>
        <w:ind w:firstLine="720"/>
        <w:jc w:val="both"/>
        <w:rPr>
          <w:sz w:val="26"/>
          <w:szCs w:val="26"/>
        </w:rPr>
      </w:pPr>
      <w:proofErr w:type="spellStart"/>
      <w:r w:rsidRPr="00960A6A">
        <w:rPr>
          <w:sz w:val="26"/>
          <w:szCs w:val="26"/>
        </w:rPr>
        <w:t>ректороманоскопия</w:t>
      </w:r>
      <w:proofErr w:type="spellEnd"/>
      <w:r w:rsidRPr="00960A6A">
        <w:rPr>
          <w:sz w:val="26"/>
          <w:szCs w:val="26"/>
        </w:rPr>
        <w:t>;</w:t>
      </w:r>
    </w:p>
    <w:p w:rsidR="00960A6A" w:rsidRPr="00960A6A" w:rsidRDefault="00960A6A" w:rsidP="00960A6A">
      <w:pPr>
        <w:pStyle w:val="a5"/>
        <w:spacing w:before="0" w:beforeAutospacing="0" w:after="40"/>
        <w:ind w:firstLine="720"/>
        <w:jc w:val="both"/>
        <w:rPr>
          <w:sz w:val="26"/>
          <w:szCs w:val="26"/>
        </w:rPr>
      </w:pPr>
      <w:proofErr w:type="spellStart"/>
      <w:r w:rsidRPr="00960A6A">
        <w:rPr>
          <w:sz w:val="26"/>
          <w:szCs w:val="26"/>
        </w:rPr>
        <w:t>колоноскопия</w:t>
      </w:r>
      <w:proofErr w:type="spellEnd"/>
      <w:r w:rsidRPr="00960A6A">
        <w:rPr>
          <w:sz w:val="26"/>
          <w:szCs w:val="26"/>
        </w:rPr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стационара).</w:t>
      </w:r>
    </w:p>
    <w:p w:rsidR="00960A6A" w:rsidRPr="001B2729" w:rsidRDefault="00960A6A" w:rsidP="001B2729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7BDC" w:rsidRPr="00C71CDE" w:rsidRDefault="007D7BDC" w:rsidP="00C71CDE">
      <w:pPr>
        <w:pStyle w:val="a5"/>
        <w:spacing w:before="0" w:beforeAutospacing="0" w:after="0"/>
        <w:ind w:firstLine="720"/>
        <w:jc w:val="both"/>
        <w:rPr>
          <w:sz w:val="26"/>
          <w:szCs w:val="26"/>
        </w:rPr>
      </w:pPr>
      <w:r w:rsidRPr="001B2729">
        <w:rPr>
          <w:b/>
          <w:bCs/>
          <w:sz w:val="26"/>
          <w:szCs w:val="26"/>
        </w:rPr>
        <w:t xml:space="preserve">Второй этап </w:t>
      </w:r>
      <w:r w:rsidRPr="00C71CDE">
        <w:rPr>
          <w:b/>
          <w:bCs/>
          <w:sz w:val="26"/>
          <w:szCs w:val="26"/>
        </w:rPr>
        <w:t>диспансеризации</w:t>
      </w:r>
      <w:r w:rsidR="00C71CDE" w:rsidRPr="00C71CDE">
        <w:rPr>
          <w:sz w:val="26"/>
          <w:szCs w:val="26"/>
        </w:rPr>
        <w:t xml:space="preserve"> проводится с целью дополнительного обследования и уточнения диагноза заболевания (состояния) и </w:t>
      </w:r>
      <w:r w:rsidRPr="00C71CDE">
        <w:rPr>
          <w:sz w:val="26"/>
          <w:szCs w:val="26"/>
        </w:rPr>
        <w:t>включает в себя (при на</w:t>
      </w:r>
      <w:r w:rsidR="00833E30" w:rsidRPr="00C71CDE">
        <w:rPr>
          <w:sz w:val="26"/>
          <w:szCs w:val="26"/>
        </w:rPr>
        <w:t xml:space="preserve">личии медицинских показаний по </w:t>
      </w:r>
      <w:r w:rsidRPr="00C71CDE">
        <w:rPr>
          <w:sz w:val="26"/>
          <w:szCs w:val="26"/>
        </w:rPr>
        <w:t>назначению врача-терапевта):</w:t>
      </w:r>
    </w:p>
    <w:p w:rsidR="00C71CDE" w:rsidRPr="00C71CDE" w:rsidRDefault="00C71CDE" w:rsidP="00C71CDE">
      <w:pPr>
        <w:pStyle w:val="a5"/>
        <w:spacing w:before="0" w:beforeAutospacing="0" w:after="0"/>
        <w:ind w:firstLine="720"/>
        <w:jc w:val="both"/>
        <w:rPr>
          <w:sz w:val="26"/>
          <w:szCs w:val="26"/>
        </w:rPr>
      </w:pPr>
      <w:bookmarkStart w:id="46" w:name="sub_1181"/>
      <w:bookmarkEnd w:id="46"/>
      <w:proofErr w:type="gramStart"/>
      <w:r w:rsidRPr="00C71CDE">
        <w:rPr>
          <w:sz w:val="26"/>
          <w:szCs w:val="26"/>
        </w:rPr>
        <w:t>1) осмотр (консультацию) врачом-неврологом (при наличии впервы</w:t>
      </w:r>
      <w:r>
        <w:rPr>
          <w:sz w:val="26"/>
          <w:szCs w:val="26"/>
        </w:rPr>
        <w:t xml:space="preserve">е </w:t>
      </w:r>
      <w:r w:rsidRPr="00C71CDE">
        <w:rPr>
          <w:sz w:val="26"/>
          <w:szCs w:val="26"/>
        </w:rPr>
        <w:t>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</w:t>
      </w:r>
      <w:proofErr w:type="gramEnd"/>
      <w:r w:rsidRPr="00C71CDE">
        <w:rPr>
          <w:sz w:val="26"/>
          <w:szCs w:val="26"/>
        </w:rPr>
        <w:t xml:space="preserve"> наблюдением);</w:t>
      </w:r>
    </w:p>
    <w:p w:rsidR="00C71CDE" w:rsidRPr="00C71CDE" w:rsidRDefault="00C71CDE" w:rsidP="00C71CDE">
      <w:pPr>
        <w:pStyle w:val="a5"/>
        <w:spacing w:before="0" w:beforeAutospacing="0" w:after="0"/>
        <w:ind w:firstLine="720"/>
        <w:jc w:val="both"/>
        <w:rPr>
          <w:sz w:val="26"/>
          <w:szCs w:val="26"/>
        </w:rPr>
      </w:pPr>
      <w:bookmarkStart w:id="47" w:name="sub_1182"/>
      <w:bookmarkEnd w:id="47"/>
      <w:proofErr w:type="gramStart"/>
      <w:r w:rsidRPr="00C71CDE">
        <w:rPr>
          <w:sz w:val="26"/>
          <w:szCs w:val="26"/>
        </w:rPr>
        <w:t xml:space="preserve">2)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 w:rsidRPr="00C71CDE">
        <w:rPr>
          <w:sz w:val="26"/>
          <w:szCs w:val="26"/>
        </w:rPr>
        <w:t>гиперхолестеринемия</w:t>
      </w:r>
      <w:proofErr w:type="spellEnd"/>
      <w:r w:rsidRPr="00C71CDE">
        <w:rPr>
          <w:sz w:val="26"/>
          <w:szCs w:val="26"/>
        </w:rPr>
        <w:t>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</w:t>
      </w:r>
      <w:proofErr w:type="gramEnd"/>
      <w:r w:rsidRPr="00C71CDE">
        <w:rPr>
          <w:sz w:val="26"/>
          <w:szCs w:val="26"/>
        </w:rPr>
        <w:t xml:space="preserve"> нарушение мозгового кровообращения для граждан в возрасте от 65 до 90 лет, не находящихся по этому поводу под диспансерным наблюдением);</w:t>
      </w:r>
    </w:p>
    <w:p w:rsidR="00C71CDE" w:rsidRPr="00C71CDE" w:rsidRDefault="00C71CDE" w:rsidP="00C71CDE">
      <w:pPr>
        <w:pStyle w:val="a5"/>
        <w:spacing w:before="0" w:beforeAutospacing="0" w:after="0"/>
        <w:ind w:firstLine="720"/>
        <w:jc w:val="both"/>
        <w:rPr>
          <w:sz w:val="26"/>
          <w:szCs w:val="26"/>
        </w:rPr>
      </w:pPr>
      <w:bookmarkStart w:id="48" w:name="sub_1183"/>
      <w:bookmarkEnd w:id="48"/>
      <w:r w:rsidRPr="00C71CDE">
        <w:rPr>
          <w:sz w:val="26"/>
          <w:szCs w:val="26"/>
        </w:rPr>
        <w:t xml:space="preserve">3) осмотр (консультацию) врачом-хирургом или врачом-урологом (для мужчин в возрасте 45, 50, 55, 60 и 64 лет при повышении уровня </w:t>
      </w:r>
      <w:proofErr w:type="spellStart"/>
      <w:proofErr w:type="gramStart"/>
      <w:r w:rsidRPr="00C71CDE">
        <w:rPr>
          <w:sz w:val="26"/>
          <w:szCs w:val="26"/>
        </w:rPr>
        <w:t>простат-специфического</w:t>
      </w:r>
      <w:proofErr w:type="spellEnd"/>
      <w:proofErr w:type="gramEnd"/>
      <w:r w:rsidRPr="00C71CDE">
        <w:rPr>
          <w:sz w:val="26"/>
          <w:szCs w:val="26"/>
        </w:rPr>
        <w:t xml:space="preserve"> антигена в крови более 4 </w:t>
      </w:r>
      <w:proofErr w:type="spellStart"/>
      <w:r w:rsidRPr="00C71CDE">
        <w:rPr>
          <w:sz w:val="26"/>
          <w:szCs w:val="26"/>
        </w:rPr>
        <w:t>нг</w:t>
      </w:r>
      <w:proofErr w:type="spellEnd"/>
      <w:r w:rsidRPr="00C71CDE">
        <w:rPr>
          <w:sz w:val="26"/>
          <w:szCs w:val="26"/>
        </w:rPr>
        <w:t>/мл);</w:t>
      </w:r>
    </w:p>
    <w:p w:rsidR="00C71CDE" w:rsidRPr="00C71CDE" w:rsidRDefault="00C71CDE" w:rsidP="00C71CDE">
      <w:pPr>
        <w:pStyle w:val="a5"/>
        <w:spacing w:before="0" w:beforeAutospacing="0" w:after="0"/>
        <w:ind w:firstLine="720"/>
        <w:jc w:val="both"/>
        <w:rPr>
          <w:sz w:val="26"/>
          <w:szCs w:val="26"/>
        </w:rPr>
      </w:pPr>
      <w:bookmarkStart w:id="49" w:name="sub_1184"/>
      <w:bookmarkEnd w:id="49"/>
      <w:r w:rsidRPr="00C71CDE">
        <w:rPr>
          <w:sz w:val="26"/>
          <w:szCs w:val="26"/>
        </w:rPr>
        <w:t xml:space="preserve">4) осмотр (консультацию) врачом-хирургом или </w:t>
      </w:r>
      <w:proofErr w:type="spellStart"/>
      <w:r w:rsidRPr="00C71CDE">
        <w:rPr>
          <w:sz w:val="26"/>
          <w:szCs w:val="26"/>
        </w:rPr>
        <w:t>врачом-колопроктологом</w:t>
      </w:r>
      <w:proofErr w:type="spellEnd"/>
      <w:r w:rsidRPr="00C71CDE">
        <w:rPr>
          <w:sz w:val="26"/>
          <w:szCs w:val="26"/>
        </w:rPr>
        <w:t xml:space="preserve">, включая проведение </w:t>
      </w:r>
      <w:proofErr w:type="spellStart"/>
      <w:r w:rsidRPr="00C71CDE">
        <w:rPr>
          <w:sz w:val="26"/>
          <w:szCs w:val="26"/>
        </w:rPr>
        <w:t>ректороманоскопии</w:t>
      </w:r>
      <w:proofErr w:type="spellEnd"/>
      <w:r w:rsidRPr="00C71CDE">
        <w:rPr>
          <w:sz w:val="26"/>
          <w:szCs w:val="26"/>
        </w:rPr>
        <w:t xml:space="preserve">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</w:t>
      </w:r>
      <w:proofErr w:type="gramStart"/>
      <w:r w:rsidRPr="00C71CDE">
        <w:rPr>
          <w:sz w:val="26"/>
          <w:szCs w:val="26"/>
        </w:rPr>
        <w:t>по семейному</w:t>
      </w:r>
      <w:proofErr w:type="gramEnd"/>
      <w:r w:rsidRPr="00C71CDE">
        <w:rPr>
          <w:sz w:val="26"/>
          <w:szCs w:val="26"/>
        </w:rPr>
        <w:t xml:space="preserve"> </w:t>
      </w:r>
      <w:proofErr w:type="spellStart"/>
      <w:r w:rsidRPr="00C71CDE">
        <w:rPr>
          <w:sz w:val="26"/>
          <w:szCs w:val="26"/>
        </w:rPr>
        <w:t>аденоматозу</w:t>
      </w:r>
      <w:proofErr w:type="spellEnd"/>
      <w:r w:rsidRPr="00C71CDE">
        <w:rPr>
          <w:sz w:val="26"/>
          <w:szCs w:val="26"/>
        </w:rPr>
        <w:t xml:space="preserve">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</w:r>
    </w:p>
    <w:p w:rsidR="00C71CDE" w:rsidRPr="00C71CDE" w:rsidRDefault="00C71CDE" w:rsidP="00C71CDE">
      <w:pPr>
        <w:pStyle w:val="a5"/>
        <w:spacing w:before="0" w:beforeAutospacing="0" w:after="0"/>
        <w:ind w:firstLine="720"/>
        <w:jc w:val="both"/>
        <w:rPr>
          <w:sz w:val="26"/>
          <w:szCs w:val="26"/>
        </w:rPr>
      </w:pPr>
      <w:bookmarkStart w:id="50" w:name="sub_1185"/>
      <w:bookmarkEnd w:id="50"/>
      <w:r w:rsidRPr="00C71CDE">
        <w:rPr>
          <w:sz w:val="26"/>
          <w:szCs w:val="26"/>
        </w:rPr>
        <w:t xml:space="preserve">5) </w:t>
      </w:r>
      <w:proofErr w:type="spellStart"/>
      <w:r w:rsidRPr="00C71CDE">
        <w:rPr>
          <w:sz w:val="26"/>
          <w:szCs w:val="26"/>
        </w:rPr>
        <w:t>колоноскопию</w:t>
      </w:r>
      <w:proofErr w:type="spellEnd"/>
      <w:r w:rsidRPr="00C71CDE">
        <w:rPr>
          <w:sz w:val="26"/>
          <w:szCs w:val="26"/>
        </w:rPr>
        <w:t xml:space="preserve"> (для граждан в случае подозрения на злокачественные новообразования толстого кишечника по назначению врача-хирурга или </w:t>
      </w:r>
      <w:proofErr w:type="spellStart"/>
      <w:r w:rsidRPr="00C71CDE">
        <w:rPr>
          <w:sz w:val="26"/>
          <w:szCs w:val="26"/>
        </w:rPr>
        <w:t>врача-колопроктолога</w:t>
      </w:r>
      <w:proofErr w:type="spellEnd"/>
      <w:r w:rsidRPr="00C71CDE">
        <w:rPr>
          <w:sz w:val="26"/>
          <w:szCs w:val="26"/>
        </w:rPr>
        <w:t>);</w:t>
      </w:r>
    </w:p>
    <w:p w:rsidR="00C71CDE" w:rsidRPr="00C71CDE" w:rsidRDefault="00C71CDE" w:rsidP="00C71CDE">
      <w:pPr>
        <w:pStyle w:val="a5"/>
        <w:spacing w:before="0" w:beforeAutospacing="0" w:after="0"/>
        <w:ind w:firstLine="720"/>
        <w:jc w:val="both"/>
        <w:rPr>
          <w:sz w:val="26"/>
          <w:szCs w:val="26"/>
        </w:rPr>
      </w:pPr>
      <w:bookmarkStart w:id="51" w:name="sub_1186"/>
      <w:bookmarkEnd w:id="51"/>
      <w:r w:rsidRPr="00C71CDE">
        <w:rPr>
          <w:sz w:val="26"/>
          <w:szCs w:val="26"/>
        </w:rPr>
        <w:t xml:space="preserve">6) </w:t>
      </w:r>
      <w:proofErr w:type="spellStart"/>
      <w:r w:rsidRPr="00C71CDE">
        <w:rPr>
          <w:sz w:val="26"/>
          <w:szCs w:val="26"/>
        </w:rPr>
        <w:t>эзофагогастродуоденоскопия</w:t>
      </w:r>
      <w:proofErr w:type="spellEnd"/>
      <w:r w:rsidRPr="00C71CDE">
        <w:rPr>
          <w:sz w:val="26"/>
          <w:szCs w:val="26"/>
        </w:rPr>
        <w:t xml:space="preserve">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:rsidR="00C71CDE" w:rsidRPr="00C71CDE" w:rsidRDefault="00C71CDE" w:rsidP="00C71CDE">
      <w:pPr>
        <w:pStyle w:val="a5"/>
        <w:spacing w:before="0" w:beforeAutospacing="0" w:after="0"/>
        <w:ind w:firstLine="720"/>
        <w:jc w:val="both"/>
        <w:rPr>
          <w:sz w:val="26"/>
          <w:szCs w:val="26"/>
        </w:rPr>
      </w:pPr>
      <w:bookmarkStart w:id="52" w:name="sub_1187"/>
      <w:bookmarkEnd w:id="52"/>
      <w:r w:rsidRPr="00C71CDE">
        <w:rPr>
          <w:sz w:val="26"/>
          <w:szCs w:val="26"/>
        </w:rPr>
        <w:t>7)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 w:rsidR="00C71CDE" w:rsidRPr="00C71CDE" w:rsidRDefault="00C71CDE" w:rsidP="00C71CDE">
      <w:pPr>
        <w:pStyle w:val="a5"/>
        <w:spacing w:before="0" w:beforeAutospacing="0" w:after="0"/>
        <w:ind w:firstLine="720"/>
        <w:jc w:val="both"/>
        <w:rPr>
          <w:sz w:val="26"/>
          <w:szCs w:val="26"/>
        </w:rPr>
      </w:pPr>
      <w:bookmarkStart w:id="53" w:name="sub_1188"/>
      <w:bookmarkEnd w:id="53"/>
      <w:r w:rsidRPr="00C71CDE">
        <w:rPr>
          <w:sz w:val="26"/>
          <w:szCs w:val="26"/>
        </w:rPr>
        <w:t xml:space="preserve">8) спирометрию (для граждан с подозрением на хроническое </w:t>
      </w:r>
      <w:proofErr w:type="spellStart"/>
      <w:r w:rsidRPr="00C71CDE">
        <w:rPr>
          <w:sz w:val="26"/>
          <w:szCs w:val="26"/>
        </w:rPr>
        <w:t>бронхолегочное</w:t>
      </w:r>
      <w:proofErr w:type="spellEnd"/>
      <w:r w:rsidRPr="00C71CDE">
        <w:rPr>
          <w:sz w:val="26"/>
          <w:szCs w:val="26"/>
        </w:rPr>
        <w:t xml:space="preserve"> заболевание, курящих граждан, выявленных по результатам анкетирования, - по назначению врача-терапевта);</w:t>
      </w:r>
    </w:p>
    <w:p w:rsidR="00C71CDE" w:rsidRPr="00C71CDE" w:rsidRDefault="00C71CDE" w:rsidP="00C71CDE">
      <w:pPr>
        <w:pStyle w:val="a5"/>
        <w:spacing w:before="0" w:beforeAutospacing="0" w:after="0"/>
        <w:ind w:firstLine="720"/>
        <w:jc w:val="both"/>
        <w:rPr>
          <w:sz w:val="26"/>
          <w:szCs w:val="26"/>
        </w:rPr>
      </w:pPr>
      <w:bookmarkStart w:id="54" w:name="sub_1189"/>
      <w:bookmarkEnd w:id="54"/>
      <w:r w:rsidRPr="00C71CDE">
        <w:rPr>
          <w:sz w:val="26"/>
          <w:szCs w:val="26"/>
        </w:rPr>
        <w:t>9)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 w:rsidR="00C71CDE" w:rsidRPr="00C71CDE" w:rsidRDefault="00C71CDE" w:rsidP="00C71CDE">
      <w:pPr>
        <w:pStyle w:val="a5"/>
        <w:spacing w:before="0" w:beforeAutospacing="0" w:after="0"/>
        <w:ind w:firstLine="720"/>
        <w:jc w:val="both"/>
        <w:rPr>
          <w:sz w:val="26"/>
          <w:szCs w:val="26"/>
        </w:rPr>
      </w:pPr>
      <w:bookmarkStart w:id="55" w:name="sub_11810"/>
      <w:bookmarkEnd w:id="55"/>
      <w:r w:rsidRPr="00C71CDE">
        <w:rPr>
          <w:sz w:val="26"/>
          <w:szCs w:val="26"/>
        </w:rPr>
        <w:t xml:space="preserve">10) осмотр (консультация) </w:t>
      </w:r>
      <w:proofErr w:type="spellStart"/>
      <w:r w:rsidRPr="00C71CDE">
        <w:rPr>
          <w:sz w:val="26"/>
          <w:szCs w:val="26"/>
        </w:rPr>
        <w:t>врачом-оториноларингологом</w:t>
      </w:r>
      <w:proofErr w:type="spellEnd"/>
      <w:r w:rsidRPr="00C71CDE">
        <w:rPr>
          <w:sz w:val="26"/>
          <w:szCs w:val="26"/>
        </w:rPr>
        <w:t xml:space="preserve"> (для граждан в возрасте 65 лет и старше при наличии медицинских показаний по результатам анкетирования или приема (осмотра) врача-терапевта);</w:t>
      </w:r>
    </w:p>
    <w:p w:rsidR="00C71CDE" w:rsidRPr="00C71CDE" w:rsidRDefault="00C71CDE" w:rsidP="00C71CDE">
      <w:pPr>
        <w:pStyle w:val="a5"/>
        <w:spacing w:before="0" w:beforeAutospacing="0" w:after="0"/>
        <w:ind w:firstLine="720"/>
        <w:jc w:val="both"/>
        <w:rPr>
          <w:sz w:val="26"/>
          <w:szCs w:val="26"/>
        </w:rPr>
      </w:pPr>
      <w:bookmarkStart w:id="56" w:name="sub_11811"/>
      <w:bookmarkEnd w:id="56"/>
      <w:r w:rsidRPr="00C71CDE">
        <w:rPr>
          <w:sz w:val="26"/>
          <w:szCs w:val="26"/>
        </w:rPr>
        <w:t>11) осмотр (консультация)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</w:r>
    </w:p>
    <w:p w:rsidR="00C71CDE" w:rsidRPr="00C71CDE" w:rsidRDefault="00C71CDE" w:rsidP="00C71CDE">
      <w:pPr>
        <w:pStyle w:val="a5"/>
        <w:spacing w:before="0" w:beforeAutospacing="0" w:after="0"/>
        <w:ind w:firstLine="720"/>
        <w:jc w:val="both"/>
        <w:rPr>
          <w:sz w:val="26"/>
          <w:szCs w:val="26"/>
        </w:rPr>
      </w:pPr>
      <w:bookmarkStart w:id="57" w:name="sub_11812"/>
      <w:bookmarkEnd w:id="57"/>
      <w:r w:rsidRPr="00C71CDE">
        <w:rPr>
          <w:sz w:val="26"/>
          <w:szCs w:val="26"/>
        </w:rPr>
        <w:t>12)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(центре здоровья) для граждан:</w:t>
      </w:r>
    </w:p>
    <w:p w:rsidR="00C71CDE" w:rsidRPr="00C71CDE" w:rsidRDefault="00C71CDE" w:rsidP="00C71CDE">
      <w:pPr>
        <w:pStyle w:val="a5"/>
        <w:spacing w:before="0" w:beforeAutospacing="0" w:after="0"/>
        <w:ind w:firstLine="720"/>
        <w:jc w:val="both"/>
        <w:rPr>
          <w:sz w:val="26"/>
          <w:szCs w:val="26"/>
        </w:rPr>
      </w:pPr>
      <w:bookmarkStart w:id="58" w:name="sub_118121"/>
      <w:bookmarkEnd w:id="58"/>
      <w:r w:rsidRPr="00C71CDE">
        <w:rPr>
          <w:sz w:val="26"/>
          <w:szCs w:val="26"/>
        </w:rPr>
        <w:t>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C71CDE" w:rsidRPr="00C71CDE" w:rsidRDefault="00C71CDE" w:rsidP="00C71CDE">
      <w:pPr>
        <w:pStyle w:val="a5"/>
        <w:spacing w:before="0" w:beforeAutospacing="0" w:after="0"/>
        <w:ind w:firstLine="720"/>
        <w:jc w:val="both"/>
        <w:rPr>
          <w:sz w:val="26"/>
          <w:szCs w:val="26"/>
        </w:rPr>
      </w:pPr>
      <w:bookmarkStart w:id="59" w:name="sub_118122"/>
      <w:bookmarkEnd w:id="59"/>
      <w:r w:rsidRPr="00C71CDE">
        <w:rPr>
          <w:sz w:val="26"/>
          <w:szCs w:val="26"/>
        </w:rPr>
        <w:t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C71CDE" w:rsidRPr="00C71CDE" w:rsidRDefault="00C71CDE" w:rsidP="00C71CDE">
      <w:pPr>
        <w:pStyle w:val="a5"/>
        <w:spacing w:before="0" w:beforeAutospacing="0" w:after="0"/>
        <w:ind w:firstLine="720"/>
        <w:jc w:val="both"/>
        <w:rPr>
          <w:sz w:val="26"/>
          <w:szCs w:val="26"/>
        </w:rPr>
      </w:pPr>
      <w:bookmarkStart w:id="60" w:name="sub_118123"/>
      <w:bookmarkEnd w:id="60"/>
      <w:r w:rsidRPr="00C71CDE">
        <w:rPr>
          <w:sz w:val="26"/>
          <w:szCs w:val="26"/>
        </w:rPr>
        <w:t>в) для всех граждан в возрасте 65 лет и старше в целях коррекции выявленных факторов риска и (или) профилактики старческой астении;</w:t>
      </w:r>
    </w:p>
    <w:p w:rsidR="00C71CDE" w:rsidRPr="00C71CDE" w:rsidRDefault="00C71CDE" w:rsidP="00C71CDE">
      <w:pPr>
        <w:pStyle w:val="a5"/>
        <w:spacing w:before="0" w:beforeAutospacing="0" w:after="0"/>
        <w:ind w:firstLine="720"/>
        <w:jc w:val="both"/>
        <w:rPr>
          <w:sz w:val="26"/>
          <w:szCs w:val="26"/>
        </w:rPr>
      </w:pPr>
      <w:bookmarkStart w:id="61" w:name="sub_118124"/>
      <w:bookmarkEnd w:id="61"/>
      <w:proofErr w:type="gramStart"/>
      <w:r w:rsidRPr="00C71CDE">
        <w:rPr>
          <w:sz w:val="26"/>
          <w:szCs w:val="26"/>
        </w:rPr>
        <w:t xml:space="preserve">г) при выявлении высокого относительного, высокого и очень высокого абсолютного </w:t>
      </w:r>
      <w:proofErr w:type="spellStart"/>
      <w:r w:rsidRPr="00C71CDE">
        <w:rPr>
          <w:sz w:val="26"/>
          <w:szCs w:val="26"/>
        </w:rPr>
        <w:t>сердечно-сосудистого</w:t>
      </w:r>
      <w:proofErr w:type="spellEnd"/>
      <w:r w:rsidRPr="00C71CDE">
        <w:rPr>
          <w:sz w:val="26"/>
          <w:szCs w:val="26"/>
        </w:rPr>
        <w:t xml:space="preserve"> риска, и (или) ожирения, и (или) </w:t>
      </w:r>
      <w:proofErr w:type="spellStart"/>
      <w:r w:rsidRPr="00C71CDE">
        <w:rPr>
          <w:sz w:val="26"/>
          <w:szCs w:val="26"/>
        </w:rPr>
        <w:t>гиперхолестеринемии</w:t>
      </w:r>
      <w:proofErr w:type="spellEnd"/>
      <w:r w:rsidRPr="00C71CDE">
        <w:rPr>
          <w:sz w:val="26"/>
          <w:szCs w:val="26"/>
        </w:rPr>
        <w:t xml:space="preserve"> с уровнем общего холестерина 8 </w:t>
      </w:r>
      <w:proofErr w:type="spellStart"/>
      <w:r w:rsidRPr="00C71CDE">
        <w:rPr>
          <w:sz w:val="26"/>
          <w:szCs w:val="26"/>
        </w:rPr>
        <w:t>ммоль</w:t>
      </w:r>
      <w:proofErr w:type="spellEnd"/>
      <w:r w:rsidRPr="00C71CDE">
        <w:rPr>
          <w:sz w:val="26"/>
          <w:szCs w:val="26"/>
        </w:rPr>
        <w:t>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</w:r>
      <w:proofErr w:type="gramEnd"/>
    </w:p>
    <w:p w:rsidR="00C71CDE" w:rsidRPr="00C71CDE" w:rsidRDefault="00C71CDE" w:rsidP="00C71CDE">
      <w:pPr>
        <w:pStyle w:val="a5"/>
        <w:spacing w:before="0" w:beforeAutospacing="0" w:after="0"/>
        <w:ind w:firstLine="720"/>
        <w:jc w:val="both"/>
        <w:rPr>
          <w:sz w:val="26"/>
          <w:szCs w:val="26"/>
        </w:rPr>
      </w:pPr>
      <w:proofErr w:type="gramStart"/>
      <w:r w:rsidRPr="00C71CDE">
        <w:rPr>
          <w:sz w:val="26"/>
          <w:szCs w:val="26"/>
        </w:rPr>
        <w:t xml:space="preserve">13) 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</w:t>
      </w:r>
      <w:hyperlink r:id="rId6" w:history="1">
        <w:r w:rsidRPr="00C71CDE">
          <w:rPr>
            <w:rStyle w:val="a6"/>
            <w:color w:val="106BBE"/>
            <w:sz w:val="26"/>
            <w:szCs w:val="26"/>
          </w:rPr>
          <w:t>Порядком</w:t>
        </w:r>
      </w:hyperlink>
      <w:r w:rsidRPr="00C71CDE">
        <w:rPr>
          <w:sz w:val="26"/>
          <w:szCs w:val="26"/>
        </w:rPr>
        <w:t xml:space="preserve"> оказания медицинской помощи населению</w:t>
      </w:r>
      <w:proofErr w:type="gramEnd"/>
      <w:r w:rsidRPr="00C71CDE">
        <w:rPr>
          <w:sz w:val="26"/>
          <w:szCs w:val="26"/>
        </w:rPr>
        <w:t xml:space="preserve"> по профилю </w:t>
      </w:r>
      <w:r>
        <w:rPr>
          <w:sz w:val="26"/>
          <w:szCs w:val="26"/>
        </w:rPr>
        <w:t>«</w:t>
      </w:r>
      <w:r w:rsidRPr="00C71CDE">
        <w:rPr>
          <w:sz w:val="26"/>
          <w:szCs w:val="26"/>
        </w:rPr>
        <w:t>онкология</w:t>
      </w:r>
      <w:r>
        <w:rPr>
          <w:sz w:val="26"/>
          <w:szCs w:val="26"/>
        </w:rPr>
        <w:t>»</w:t>
      </w:r>
      <w:r w:rsidRPr="00C71CDE">
        <w:rPr>
          <w:sz w:val="26"/>
          <w:szCs w:val="26"/>
        </w:rPr>
        <w:t xml:space="preserve">, утвержденным </w:t>
      </w:r>
      <w:hyperlink r:id="rId7" w:history="1">
        <w:r w:rsidRPr="00C71CDE">
          <w:rPr>
            <w:rStyle w:val="a6"/>
            <w:color w:val="106BBE"/>
            <w:sz w:val="26"/>
            <w:szCs w:val="26"/>
          </w:rPr>
          <w:t>приказом</w:t>
        </w:r>
      </w:hyperlink>
      <w:r w:rsidRPr="00C71CDE">
        <w:rPr>
          <w:sz w:val="26"/>
          <w:szCs w:val="26"/>
        </w:rPr>
        <w:t xml:space="preserve"> Минздрава России от 15 ноября 2012 г. N 915н, а также для получения специализированной, в том числе высокотехнологичной, медицинской помощи, на санаторно-курортное лечение.</w:t>
      </w:r>
    </w:p>
    <w:p w:rsidR="007D7BDC" w:rsidRPr="00C71CDE" w:rsidRDefault="007D7BDC" w:rsidP="00C71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1CD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D7BDC" w:rsidRPr="001B2729" w:rsidRDefault="007D7BDC" w:rsidP="001B2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27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Как пройти диспансеризацию работающему человеку</w:t>
      </w:r>
    </w:p>
    <w:p w:rsidR="00FC4F4E" w:rsidRPr="001B2729" w:rsidRDefault="007D7BDC" w:rsidP="001B2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272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стать</w:t>
      </w:r>
      <w:r w:rsidR="00440E63" w:rsidRPr="001B272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B27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 Федерального закона Российской Федерации от 21 ноября 2011 г. № 323-ФЗ </w:t>
      </w:r>
      <w:r w:rsidR="0057291F" w:rsidRPr="001B272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1B2729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основах охраны здоровья граждан в Российской Федерации</w:t>
      </w:r>
      <w:r w:rsidR="0057291F" w:rsidRPr="001B272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1B27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  <w:r w:rsidR="00FC4F4E" w:rsidRPr="001B27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дополнением в ТК РФ работодатель должен предоставить работнику один оплачиваемый день в году для прохождения диспансеризации, а работникам </w:t>
      </w:r>
      <w:proofErr w:type="spellStart"/>
      <w:r w:rsidR="00FC4F4E" w:rsidRPr="001B272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предпенсионного</w:t>
      </w:r>
      <w:proofErr w:type="spellEnd"/>
      <w:r w:rsidR="00FC4F4E" w:rsidRPr="001B27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возраста - два дня. </w:t>
      </w:r>
    </w:p>
    <w:p w:rsidR="00FC4F4E" w:rsidRPr="001B2729" w:rsidRDefault="00FC4F4E" w:rsidP="001B2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473" w:rsidRPr="001B2729" w:rsidRDefault="00176473" w:rsidP="001B2729">
      <w:pPr>
        <w:ind w:firstLine="709"/>
        <w:rPr>
          <w:sz w:val="26"/>
          <w:szCs w:val="26"/>
        </w:rPr>
      </w:pPr>
    </w:p>
    <w:sectPr w:rsidR="00176473" w:rsidRPr="001B2729" w:rsidSect="0017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BDC"/>
    <w:rsid w:val="00176473"/>
    <w:rsid w:val="001B2729"/>
    <w:rsid w:val="001F1B82"/>
    <w:rsid w:val="00440E63"/>
    <w:rsid w:val="00444CEA"/>
    <w:rsid w:val="0057291F"/>
    <w:rsid w:val="005753CA"/>
    <w:rsid w:val="00644BA2"/>
    <w:rsid w:val="00647CBE"/>
    <w:rsid w:val="0072568A"/>
    <w:rsid w:val="007D7BDC"/>
    <w:rsid w:val="00833E30"/>
    <w:rsid w:val="00954D88"/>
    <w:rsid w:val="00960A6A"/>
    <w:rsid w:val="009F67A0"/>
    <w:rsid w:val="00BC3A73"/>
    <w:rsid w:val="00BC654C"/>
    <w:rsid w:val="00C71CDE"/>
    <w:rsid w:val="00D649E1"/>
    <w:rsid w:val="00DB0430"/>
    <w:rsid w:val="00FC4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73"/>
  </w:style>
  <w:style w:type="paragraph" w:styleId="1">
    <w:name w:val="heading 1"/>
    <w:basedOn w:val="a"/>
    <w:link w:val="10"/>
    <w:uiPriority w:val="9"/>
    <w:qFormat/>
    <w:rsid w:val="007D7B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B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44CEA"/>
    <w:rPr>
      <w:b/>
      <w:bCs/>
    </w:rPr>
  </w:style>
  <w:style w:type="paragraph" w:customStyle="1" w:styleId="a4">
    <w:name w:val="Документ в списке"/>
    <w:basedOn w:val="a"/>
    <w:next w:val="a"/>
    <w:uiPriority w:val="99"/>
    <w:rsid w:val="00FC4F4E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1B27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753CA"/>
    <w:rPr>
      <w:color w:val="000080"/>
      <w:u w:val="single"/>
    </w:rPr>
  </w:style>
  <w:style w:type="paragraph" w:styleId="a7">
    <w:name w:val="List Paragraph"/>
    <w:basedOn w:val="a"/>
    <w:uiPriority w:val="34"/>
    <w:qFormat/>
    <w:rsid w:val="00DB04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21779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217796.1000" TargetMode="External"/><Relationship Id="rId5" Type="http://schemas.openxmlformats.org/officeDocument/2006/relationships/hyperlink" Target="garantf1://72130858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2918</Words>
  <Characters>16639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vshumelenkova</dc:creator>
  <cp:lastModifiedBy>vshumelenkova</cp:lastModifiedBy>
  <cp:revision>2</cp:revision>
  <dcterms:created xsi:type="dcterms:W3CDTF">2019-05-07T10:00:00Z</dcterms:created>
  <dcterms:modified xsi:type="dcterms:W3CDTF">2019-05-07T10:00:00Z</dcterms:modified>
</cp:coreProperties>
</file>