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6" w:rsidRPr="000333A7" w:rsidRDefault="00F0037B" w:rsidP="00A228CE">
      <w:pPr>
        <w:spacing w:line="240" w:lineRule="auto"/>
        <w:ind w:left="-1276" w:firstLine="12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20955</wp:posOffset>
            </wp:positionV>
            <wp:extent cx="895350" cy="864235"/>
            <wp:effectExtent l="19050" t="0" r="0" b="0"/>
            <wp:wrapSquare wrapText="bothSides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1D6" w:rsidRPr="000333A7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AF51D6" w:rsidRPr="000333A7" w:rsidRDefault="00AF51D6" w:rsidP="00A228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A7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</w:t>
      </w:r>
      <w:r w:rsidR="001135AD" w:rsidRPr="000333A7">
        <w:rPr>
          <w:rFonts w:ascii="Times New Roman" w:hAnsi="Times New Roman" w:cs="Times New Roman"/>
          <w:b/>
          <w:sz w:val="24"/>
          <w:szCs w:val="24"/>
        </w:rPr>
        <w:t>»</w:t>
      </w:r>
    </w:p>
    <w:p w:rsidR="00B9789F" w:rsidRDefault="00F0037B" w:rsidP="00F0037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06365" cy="1106365"/>
            <wp:effectExtent l="19050" t="0" r="0" b="0"/>
            <wp:docPr id="2" name="Рисунок 1" descr="C:\Users\user\Desktop\Логотип ГОД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ГОД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97" cy="110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C95" w:rsidRPr="00D40C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1669F">
        <w:rPr>
          <w:rFonts w:ascii="Times New Roman" w:hAnsi="Times New Roman" w:cs="Times New Roman"/>
          <w:b/>
          <w:sz w:val="24"/>
          <w:szCs w:val="24"/>
          <w:u w:val="single"/>
        </w:rPr>
        <w:t>ИНСУЛЬТ НА ДАЧНЫХ УЧАСТКАХ</w:t>
      </w:r>
    </w:p>
    <w:p w:rsidR="00B13BD7" w:rsidRPr="00B500FC" w:rsidRDefault="00B13BD7" w:rsidP="00B500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4A7A" w:rsidRDefault="00E35BAB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5BAB">
        <w:rPr>
          <w:rFonts w:ascii="Times New Roman" w:hAnsi="Times New Roman" w:cs="Times New Roman"/>
          <w:sz w:val="24"/>
          <w:szCs w:val="24"/>
        </w:rPr>
        <w:t xml:space="preserve">Инсульт </w:t>
      </w:r>
      <w:r>
        <w:rPr>
          <w:rFonts w:ascii="Times New Roman" w:hAnsi="Times New Roman" w:cs="Times New Roman"/>
          <w:sz w:val="24"/>
          <w:szCs w:val="24"/>
        </w:rPr>
        <w:t xml:space="preserve"> относится к тяжёлому заболеванию головного мозга, которое возникает при разрыве или закупорке церебральной артерии. В результате участок мозга не получает питательные вещества и кислород, что приводит к гибели нервных клеток  и разви</w:t>
      </w:r>
      <w:r w:rsidR="0046353D">
        <w:rPr>
          <w:rFonts w:ascii="Times New Roman" w:hAnsi="Times New Roman" w:cs="Times New Roman"/>
          <w:sz w:val="24"/>
          <w:szCs w:val="24"/>
        </w:rPr>
        <w:t>тию неврологических последствий.</w:t>
      </w:r>
    </w:p>
    <w:p w:rsidR="002C3E15" w:rsidRDefault="000507E0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Межрегионального фонда помощи родственникам больных с инсультом (ОРБИ), инсульт занимает второе причин смерти населения России. Каждые полторы минуты в стране кто-то заболевает инсультом. 80% больных становятся глубокими инвалидами, если помощь не была оказана вовремя. </w:t>
      </w:r>
      <w:r w:rsidR="00DE4CC0">
        <w:rPr>
          <w:rFonts w:ascii="Times New Roman" w:hAnsi="Times New Roman" w:cs="Times New Roman"/>
          <w:sz w:val="24"/>
          <w:szCs w:val="24"/>
        </w:rPr>
        <w:t xml:space="preserve">В последнее время инсульт стремительно  молодеет, однако основная зона риска – дорогие нашему сердцу родители, бабушки и </w:t>
      </w:r>
      <w:proofErr w:type="spellStart"/>
      <w:r w:rsidR="00DE4CC0">
        <w:rPr>
          <w:rFonts w:ascii="Times New Roman" w:hAnsi="Times New Roman" w:cs="Times New Roman"/>
          <w:sz w:val="24"/>
          <w:szCs w:val="24"/>
        </w:rPr>
        <w:t>дедушки</w:t>
      </w:r>
      <w:proofErr w:type="gramStart"/>
      <w:r w:rsidR="00DE4CC0">
        <w:rPr>
          <w:rFonts w:ascii="Times New Roman" w:hAnsi="Times New Roman" w:cs="Times New Roman"/>
          <w:sz w:val="24"/>
          <w:szCs w:val="24"/>
        </w:rPr>
        <w:t>.</w:t>
      </w:r>
      <w:r w:rsidR="002C3E1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2C3E15">
        <w:rPr>
          <w:rFonts w:ascii="Times New Roman" w:hAnsi="Times New Roman" w:cs="Times New Roman"/>
          <w:sz w:val="24"/>
          <w:szCs w:val="24"/>
        </w:rPr>
        <w:t xml:space="preserve"> медицинской точки зрения инсульт не относится к сезонным заболеваниям. Однако с наступлением весны открывается дачный сезон и возникновение инсультов увеличивается в десятки раз. </w:t>
      </w:r>
      <w:proofErr w:type="gramStart"/>
      <w:r w:rsidR="002C3E15">
        <w:rPr>
          <w:rFonts w:ascii="Times New Roman" w:hAnsi="Times New Roman" w:cs="Times New Roman"/>
          <w:sz w:val="24"/>
          <w:szCs w:val="24"/>
        </w:rPr>
        <w:t>Он действительно имеет самое прямое отношение</w:t>
      </w:r>
      <w:r w:rsidR="001A6BE3">
        <w:rPr>
          <w:rFonts w:ascii="Times New Roman" w:hAnsi="Times New Roman" w:cs="Times New Roman"/>
          <w:sz w:val="24"/>
          <w:szCs w:val="24"/>
        </w:rPr>
        <w:t xml:space="preserve"> к садовым работам:</w:t>
      </w:r>
      <w:r w:rsidR="002C3E15">
        <w:rPr>
          <w:rFonts w:ascii="Times New Roman" w:hAnsi="Times New Roman" w:cs="Times New Roman"/>
          <w:sz w:val="24"/>
          <w:szCs w:val="24"/>
        </w:rPr>
        <w:t xml:space="preserve"> после зимней спячки люди «дорываются» до физического труда, забыв про гипертонию, возраст и слабое сердце: копают</w:t>
      </w:r>
      <w:r w:rsidR="00C84593">
        <w:rPr>
          <w:rFonts w:ascii="Times New Roman" w:hAnsi="Times New Roman" w:cs="Times New Roman"/>
          <w:sz w:val="24"/>
          <w:szCs w:val="24"/>
        </w:rPr>
        <w:t xml:space="preserve"> грядки, </w:t>
      </w:r>
      <w:r w:rsidR="002C3E15">
        <w:rPr>
          <w:rFonts w:ascii="Times New Roman" w:hAnsi="Times New Roman" w:cs="Times New Roman"/>
          <w:sz w:val="24"/>
          <w:szCs w:val="24"/>
        </w:rPr>
        <w:t xml:space="preserve"> строят, сажают…</w:t>
      </w:r>
      <w:r w:rsidR="00E503F0">
        <w:rPr>
          <w:rFonts w:ascii="Times New Roman" w:hAnsi="Times New Roman" w:cs="Times New Roman"/>
          <w:sz w:val="24"/>
          <w:szCs w:val="24"/>
        </w:rPr>
        <w:t xml:space="preserve"> </w:t>
      </w:r>
      <w:r w:rsidR="00C84593">
        <w:rPr>
          <w:rFonts w:ascii="Times New Roman" w:hAnsi="Times New Roman" w:cs="Times New Roman"/>
          <w:sz w:val="24"/>
          <w:szCs w:val="24"/>
        </w:rPr>
        <w:t>дорвавшиеся до земли жители (в большинстве своём люди преклонного возраста или ведущие малоподвижный образ жизни) хватаются за всё подряд, позабыв про слабое се</w:t>
      </w:r>
      <w:r w:rsidR="008C4A7A">
        <w:rPr>
          <w:rFonts w:ascii="Times New Roman" w:hAnsi="Times New Roman" w:cs="Times New Roman"/>
          <w:sz w:val="24"/>
          <w:szCs w:val="24"/>
        </w:rPr>
        <w:t xml:space="preserve">рдце, </w:t>
      </w:r>
      <w:r w:rsidR="00C84593">
        <w:rPr>
          <w:rFonts w:ascii="Times New Roman" w:hAnsi="Times New Roman" w:cs="Times New Roman"/>
          <w:sz w:val="24"/>
          <w:szCs w:val="24"/>
        </w:rPr>
        <w:t>гипертонию и прочие хронические болячки.</w:t>
      </w:r>
      <w:proofErr w:type="gramEnd"/>
      <w:r w:rsidR="00C84593">
        <w:rPr>
          <w:rFonts w:ascii="Times New Roman" w:hAnsi="Times New Roman" w:cs="Times New Roman"/>
          <w:sz w:val="24"/>
          <w:szCs w:val="24"/>
        </w:rPr>
        <w:t xml:space="preserve"> А между тем, </w:t>
      </w:r>
      <w:proofErr w:type="spellStart"/>
      <w:r w:rsidR="00C84593">
        <w:rPr>
          <w:rFonts w:ascii="Times New Roman" w:hAnsi="Times New Roman" w:cs="Times New Roman"/>
          <w:sz w:val="24"/>
          <w:szCs w:val="24"/>
        </w:rPr>
        <w:t>сельхозработы</w:t>
      </w:r>
      <w:proofErr w:type="spellEnd"/>
      <w:r w:rsidR="00C84593">
        <w:rPr>
          <w:rFonts w:ascii="Times New Roman" w:hAnsi="Times New Roman" w:cs="Times New Roman"/>
          <w:sz w:val="24"/>
          <w:szCs w:val="24"/>
        </w:rPr>
        <w:t xml:space="preserve"> на дачных участках при неправильном подходе могут изрядно навредить здоровью. </w:t>
      </w:r>
      <w:r w:rsidR="00E503F0">
        <w:rPr>
          <w:rFonts w:ascii="Times New Roman" w:hAnsi="Times New Roman" w:cs="Times New Roman"/>
          <w:sz w:val="24"/>
          <w:szCs w:val="24"/>
        </w:rPr>
        <w:t>Для организма, отвыкшего за зиму от больших нагрузок, это становится тяжёлым исп</w:t>
      </w:r>
      <w:r w:rsidR="00C84593">
        <w:rPr>
          <w:rFonts w:ascii="Times New Roman" w:hAnsi="Times New Roman" w:cs="Times New Roman"/>
          <w:sz w:val="24"/>
          <w:szCs w:val="24"/>
        </w:rPr>
        <w:t>ытанием и м</w:t>
      </w:r>
      <w:r w:rsidR="00E503F0">
        <w:rPr>
          <w:rFonts w:ascii="Times New Roman" w:hAnsi="Times New Roman" w:cs="Times New Roman"/>
          <w:sz w:val="24"/>
          <w:szCs w:val="24"/>
        </w:rPr>
        <w:t>ногих привозят в больницу прямо с грядки.</w:t>
      </w:r>
    </w:p>
    <w:p w:rsidR="00D5047A" w:rsidRDefault="00D5047A" w:rsidP="00A228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047A" w:rsidRPr="00D5047A" w:rsidRDefault="00D5047A" w:rsidP="00D5047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7A">
        <w:rPr>
          <w:rFonts w:ascii="Times New Roman" w:hAnsi="Times New Roman" w:cs="Times New Roman"/>
          <w:b/>
          <w:sz w:val="24"/>
          <w:szCs w:val="24"/>
        </w:rPr>
        <w:t>К группе риска по возникновению инсульта относятся:</w:t>
      </w:r>
    </w:p>
    <w:p w:rsidR="00D5047A" w:rsidRDefault="00D5047A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пожилые люди, которые имеют хронические заболевания сердца и сосудов;</w:t>
      </w:r>
    </w:p>
    <w:p w:rsidR="00D5047A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больные ожирением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2041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гипертонической болезнью, атеросклерозом сосудов головного мозга;</w:t>
      </w:r>
    </w:p>
    <w:p w:rsidR="00422041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с вегетососудистой дистонией и мигренью;</w:t>
      </w:r>
    </w:p>
    <w:p w:rsidR="00422041" w:rsidRDefault="00422041" w:rsidP="00D5047A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ранее перенесшие инсульт головного мозга или инфаркт миокарда;</w:t>
      </w:r>
    </w:p>
    <w:p w:rsidR="009644F3" w:rsidRDefault="00422041" w:rsidP="009644F3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 повышенной свёртываемостью крови и па</w:t>
      </w:r>
      <w:r w:rsidR="009644F3">
        <w:rPr>
          <w:rFonts w:ascii="Times New Roman" w:hAnsi="Times New Roman" w:cs="Times New Roman"/>
          <w:sz w:val="24"/>
          <w:szCs w:val="24"/>
        </w:rPr>
        <w:t xml:space="preserve">тологическим </w:t>
      </w:r>
      <w:proofErr w:type="spellStart"/>
      <w:r w:rsidR="009644F3">
        <w:rPr>
          <w:rFonts w:ascii="Times New Roman" w:hAnsi="Times New Roman" w:cs="Times New Roman"/>
          <w:sz w:val="24"/>
          <w:szCs w:val="24"/>
        </w:rPr>
        <w:t>тромбообразованием</w:t>
      </w:r>
      <w:proofErr w:type="spellEnd"/>
      <w:r w:rsidR="009644F3">
        <w:rPr>
          <w:rFonts w:ascii="Times New Roman" w:hAnsi="Times New Roman" w:cs="Times New Roman"/>
          <w:sz w:val="24"/>
          <w:szCs w:val="24"/>
        </w:rPr>
        <w:t>.</w:t>
      </w:r>
    </w:p>
    <w:p w:rsidR="00553AE2" w:rsidRDefault="009644F3" w:rsidP="00553A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Существует две формы инсульта – </w:t>
      </w:r>
      <w:r w:rsidRPr="009644F3">
        <w:rPr>
          <w:rFonts w:ascii="Times New Roman" w:hAnsi="Times New Roman" w:cs="Times New Roman"/>
          <w:b/>
          <w:i/>
          <w:sz w:val="24"/>
          <w:szCs w:val="24"/>
        </w:rPr>
        <w:t>геморрагический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644F3">
        <w:rPr>
          <w:rFonts w:ascii="Times New Roman" w:hAnsi="Times New Roman" w:cs="Times New Roman"/>
          <w:b/>
          <w:i/>
          <w:sz w:val="24"/>
          <w:szCs w:val="24"/>
        </w:rPr>
        <w:t>ишемический</w:t>
      </w:r>
      <w:r>
        <w:rPr>
          <w:rFonts w:ascii="Times New Roman" w:hAnsi="Times New Roman" w:cs="Times New Roman"/>
          <w:sz w:val="24"/>
          <w:szCs w:val="24"/>
        </w:rPr>
        <w:t>. Геморрагический инсульт – происходит из-за кровоизлияния в мозг, а ишемический – из-за закупорки артерии тромбом или атеросклеротической бляшкой. И тот, и другой крайне опасен – может привести к гибели или тяжёлой инвалидности. Тем не менее есть шанс спасти человеку жизнь и защитить от необратимых последствий. Для этого нужно как можно скорее привезти его в больницу – в течение 3-6 часов после «удара».</w:t>
      </w:r>
    </w:p>
    <w:p w:rsidR="009644F3" w:rsidRPr="003D1D01" w:rsidRDefault="009644F3" w:rsidP="00553AE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01">
        <w:rPr>
          <w:rFonts w:ascii="Times New Roman" w:hAnsi="Times New Roman" w:cs="Times New Roman"/>
          <w:b/>
          <w:sz w:val="24"/>
          <w:szCs w:val="24"/>
        </w:rPr>
        <w:t>По каким симптомам можно заподозрить инсульт:</w:t>
      </w:r>
    </w:p>
    <w:p w:rsidR="009644F3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С</w:t>
      </w:r>
      <w:r w:rsidR="009644F3" w:rsidRPr="0012224A">
        <w:rPr>
          <w:rFonts w:ascii="Times New Roman" w:hAnsi="Times New Roman" w:cs="Times New Roman"/>
          <w:i/>
          <w:sz w:val="24"/>
          <w:szCs w:val="24"/>
        </w:rPr>
        <w:t xml:space="preserve">лабость, онемение </w:t>
      </w:r>
      <w:r w:rsidRPr="0012224A">
        <w:rPr>
          <w:rFonts w:ascii="Times New Roman" w:hAnsi="Times New Roman" w:cs="Times New Roman"/>
          <w:i/>
          <w:sz w:val="24"/>
          <w:szCs w:val="24"/>
        </w:rPr>
        <w:t>в руке или ноге</w:t>
      </w:r>
      <w:r w:rsidR="000C0277" w:rsidRPr="0012224A">
        <w:rPr>
          <w:rFonts w:ascii="Times New Roman" w:hAnsi="Times New Roman" w:cs="Times New Roman"/>
          <w:i/>
          <w:sz w:val="24"/>
          <w:szCs w:val="24"/>
        </w:rPr>
        <w:t>,</w:t>
      </w:r>
      <w:r w:rsidRPr="0012224A">
        <w:rPr>
          <w:rFonts w:ascii="Times New Roman" w:hAnsi="Times New Roman" w:cs="Times New Roman"/>
          <w:i/>
          <w:sz w:val="24"/>
          <w:szCs w:val="24"/>
        </w:rPr>
        <w:t xml:space="preserve"> с одной стороны.</w:t>
      </w:r>
    </w:p>
    <w:p w:rsidR="009644F3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Онемение лица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(если попросить человека улыбнуться, улыбка будет перекошенная), </w:t>
      </w:r>
      <w:r w:rsidRPr="0012224A">
        <w:rPr>
          <w:rFonts w:ascii="Times New Roman" w:hAnsi="Times New Roman" w:cs="Times New Roman"/>
          <w:i/>
          <w:sz w:val="24"/>
          <w:szCs w:val="24"/>
        </w:rPr>
        <w:t>слюнотечение на одной стороне лица.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Речевые нарушения</w:t>
      </w:r>
      <w:r>
        <w:rPr>
          <w:rFonts w:ascii="Times New Roman" w:hAnsi="Times New Roman" w:cs="Times New Roman"/>
          <w:sz w:val="24"/>
          <w:szCs w:val="24"/>
        </w:rPr>
        <w:t xml:space="preserve"> (затруднение в подборе нужных слов, понимание речи и чтении, невнятная и нечёткая речь – до полной потери речи). </w:t>
      </w:r>
      <w:r w:rsidRPr="0012224A">
        <w:rPr>
          <w:rFonts w:ascii="Times New Roman" w:hAnsi="Times New Roman" w:cs="Times New Roman"/>
          <w:i/>
          <w:sz w:val="24"/>
          <w:szCs w:val="24"/>
        </w:rPr>
        <w:t>Человек не способен улыбнуться, не может показать язык или тот скашивается в одну сторону.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Внезапное головокружение, резкая и сильная головная боль.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Нарушение и потеря зрения, «двоение» в глазах.</w:t>
      </w:r>
    </w:p>
    <w:p w:rsidR="003D1D01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Нарушение равновесия и координации движений</w:t>
      </w:r>
      <w:r>
        <w:rPr>
          <w:rFonts w:ascii="Times New Roman" w:hAnsi="Times New Roman" w:cs="Times New Roman"/>
          <w:sz w:val="24"/>
          <w:szCs w:val="24"/>
        </w:rPr>
        <w:t xml:space="preserve"> (ощущения «покачивания», «проваливания», вращения тела, неустойчивая походка вплоть до падения</w:t>
      </w:r>
      <w:r w:rsidR="001222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lastRenderedPageBreak/>
        <w:t>Тошнота, рвота.</w:t>
      </w:r>
    </w:p>
    <w:p w:rsidR="003D1D01" w:rsidRPr="0012224A" w:rsidRDefault="003D1D01" w:rsidP="009644F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224A">
        <w:rPr>
          <w:rFonts w:ascii="Times New Roman" w:hAnsi="Times New Roman" w:cs="Times New Roman"/>
          <w:i/>
          <w:sz w:val="24"/>
          <w:szCs w:val="24"/>
        </w:rPr>
        <w:t>Спу</w:t>
      </w:r>
      <w:r w:rsidR="00FB37C4">
        <w:rPr>
          <w:rFonts w:ascii="Times New Roman" w:hAnsi="Times New Roman" w:cs="Times New Roman"/>
          <w:i/>
          <w:sz w:val="24"/>
          <w:szCs w:val="24"/>
        </w:rPr>
        <w:t>танность сознания</w:t>
      </w:r>
      <w:r w:rsidRPr="0012224A">
        <w:rPr>
          <w:rFonts w:ascii="Times New Roman" w:hAnsi="Times New Roman" w:cs="Times New Roman"/>
          <w:i/>
          <w:sz w:val="24"/>
          <w:szCs w:val="24"/>
        </w:rPr>
        <w:t>, неконтр</w:t>
      </w:r>
      <w:r w:rsidR="000C0277" w:rsidRPr="0012224A">
        <w:rPr>
          <w:rFonts w:ascii="Times New Roman" w:hAnsi="Times New Roman" w:cs="Times New Roman"/>
          <w:i/>
          <w:sz w:val="24"/>
          <w:szCs w:val="24"/>
        </w:rPr>
        <w:t>олируемые мочеиспускание или дефекация.</w:t>
      </w:r>
    </w:p>
    <w:p w:rsidR="0012224A" w:rsidRDefault="0012224A" w:rsidP="001222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внезапном появлении любого из этих признаков срочно вызывайте бригаду скорой медицинской помощи</w:t>
      </w:r>
      <w:r w:rsidR="005F7848">
        <w:rPr>
          <w:rFonts w:ascii="Times New Roman" w:hAnsi="Times New Roman" w:cs="Times New Roman"/>
          <w:sz w:val="24"/>
          <w:szCs w:val="24"/>
        </w:rPr>
        <w:t xml:space="preserve"> </w:t>
      </w:r>
      <w:r w:rsidR="005F7848" w:rsidRPr="005F7848">
        <w:rPr>
          <w:rFonts w:ascii="Times New Roman" w:hAnsi="Times New Roman" w:cs="Times New Roman"/>
          <w:b/>
          <w:i/>
          <w:sz w:val="24"/>
          <w:szCs w:val="24"/>
        </w:rPr>
        <w:t>(103 или 03 – со стационарного телефона; 112 – вызов с мобильного телефона</w:t>
      </w:r>
      <w:r w:rsidR="005F7848">
        <w:rPr>
          <w:rFonts w:ascii="Times New Roman" w:hAnsi="Times New Roman" w:cs="Times New Roman"/>
          <w:sz w:val="24"/>
          <w:szCs w:val="24"/>
        </w:rPr>
        <w:t>), даже если эти проявления болезни наблюдались всего несколько минут.</w:t>
      </w:r>
      <w:r w:rsidR="00FC11CD">
        <w:rPr>
          <w:rFonts w:ascii="Times New Roman" w:hAnsi="Times New Roman" w:cs="Times New Roman"/>
          <w:sz w:val="24"/>
          <w:szCs w:val="24"/>
        </w:rPr>
        <w:t xml:space="preserve"> До приезда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1CD">
        <w:rPr>
          <w:rFonts w:ascii="Times New Roman" w:hAnsi="Times New Roman" w:cs="Times New Roman"/>
          <w:sz w:val="24"/>
          <w:szCs w:val="24"/>
        </w:rPr>
        <w:t xml:space="preserve"> скорой </w:t>
      </w:r>
      <w:r w:rsidR="00216B77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FC11CD">
        <w:rPr>
          <w:rFonts w:ascii="Times New Roman" w:hAnsi="Times New Roman" w:cs="Times New Roman"/>
          <w:sz w:val="24"/>
          <w:szCs w:val="24"/>
        </w:rPr>
        <w:t>помощи окажите первую помощь:</w:t>
      </w:r>
    </w:p>
    <w:p w:rsidR="00FC11CD" w:rsidRPr="002238D5" w:rsidRDefault="00FC11CD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Если больной без сознания, положите его на бок, удалите из полости рта съёмные протезы, остатки пищи, рвотные массы, убедитесь, что больной дышит.</w:t>
      </w:r>
    </w:p>
    <w:p w:rsidR="006012C2" w:rsidRPr="002238D5" w:rsidRDefault="00FC11CD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Если пострадавший в сознани</w:t>
      </w:r>
      <w:r w:rsidR="00553AE2">
        <w:rPr>
          <w:rFonts w:ascii="Times New Roman" w:hAnsi="Times New Roman" w:cs="Times New Roman"/>
          <w:i/>
          <w:sz w:val="24"/>
          <w:szCs w:val="24"/>
        </w:rPr>
        <w:t xml:space="preserve">и, помогите ему принять </w:t>
      </w:r>
      <w:r w:rsidRPr="002238D5">
        <w:rPr>
          <w:rFonts w:ascii="Times New Roman" w:hAnsi="Times New Roman" w:cs="Times New Roman"/>
          <w:i/>
          <w:sz w:val="24"/>
          <w:szCs w:val="24"/>
        </w:rPr>
        <w:t xml:space="preserve">сидячее или </w:t>
      </w:r>
      <w:proofErr w:type="spellStart"/>
      <w:r w:rsidRPr="002238D5">
        <w:rPr>
          <w:rFonts w:ascii="Times New Roman" w:hAnsi="Times New Roman" w:cs="Times New Roman"/>
          <w:i/>
          <w:sz w:val="24"/>
          <w:szCs w:val="24"/>
        </w:rPr>
        <w:t>полусидячее</w:t>
      </w:r>
      <w:proofErr w:type="spellEnd"/>
      <w:r w:rsidRPr="002238D5">
        <w:rPr>
          <w:rFonts w:ascii="Times New Roman" w:hAnsi="Times New Roman" w:cs="Times New Roman"/>
          <w:i/>
          <w:sz w:val="24"/>
          <w:szCs w:val="24"/>
        </w:rPr>
        <w:t xml:space="preserve"> положение в кресле или на кровати, подложив под спину подушки</w:t>
      </w:r>
      <w:r w:rsidR="00764E34" w:rsidRPr="002238D5">
        <w:rPr>
          <w:rFonts w:ascii="Times New Roman" w:hAnsi="Times New Roman" w:cs="Times New Roman"/>
          <w:i/>
          <w:sz w:val="24"/>
          <w:szCs w:val="24"/>
        </w:rPr>
        <w:t xml:space="preserve">. Обеспечьте приток свежего воздуха (расстегните </w:t>
      </w:r>
      <w:r w:rsidR="00553AE2">
        <w:rPr>
          <w:rFonts w:ascii="Times New Roman" w:hAnsi="Times New Roman" w:cs="Times New Roman"/>
          <w:i/>
          <w:sz w:val="24"/>
          <w:szCs w:val="24"/>
        </w:rPr>
        <w:t xml:space="preserve">воротник рубашки, </w:t>
      </w:r>
      <w:proofErr w:type="spellStart"/>
      <w:r w:rsidR="00553AE2">
        <w:rPr>
          <w:rFonts w:ascii="Times New Roman" w:hAnsi="Times New Roman" w:cs="Times New Roman"/>
          <w:i/>
          <w:sz w:val="24"/>
          <w:szCs w:val="24"/>
        </w:rPr>
        <w:t>ремень</w:t>
      </w:r>
      <w:proofErr w:type="gramStart"/>
      <w:r w:rsidR="00553AE2">
        <w:rPr>
          <w:rFonts w:ascii="Times New Roman" w:hAnsi="Times New Roman" w:cs="Times New Roman"/>
          <w:i/>
          <w:sz w:val="24"/>
          <w:szCs w:val="24"/>
        </w:rPr>
        <w:t>,</w:t>
      </w:r>
      <w:r w:rsidR="00764E34" w:rsidRPr="002238D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64E34" w:rsidRPr="002238D5">
        <w:rPr>
          <w:rFonts w:ascii="Times New Roman" w:hAnsi="Times New Roman" w:cs="Times New Roman"/>
          <w:i/>
          <w:sz w:val="24"/>
          <w:szCs w:val="24"/>
        </w:rPr>
        <w:t>нимите</w:t>
      </w:r>
      <w:proofErr w:type="spellEnd"/>
      <w:r w:rsidR="00764E34" w:rsidRPr="002238D5">
        <w:rPr>
          <w:rFonts w:ascii="Times New Roman" w:hAnsi="Times New Roman" w:cs="Times New Roman"/>
          <w:i/>
          <w:sz w:val="24"/>
          <w:szCs w:val="24"/>
        </w:rPr>
        <w:t xml:space="preserve"> стесняющую одежду).</w:t>
      </w:r>
    </w:p>
    <w:p w:rsidR="00216B77" w:rsidRPr="002238D5" w:rsidRDefault="006012C2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 xml:space="preserve">Измерьте артериальное давление, если верхний уровень превышает 220 </w:t>
      </w:r>
      <w:proofErr w:type="spellStart"/>
      <w:r w:rsidRPr="002238D5">
        <w:rPr>
          <w:rFonts w:ascii="Times New Roman" w:hAnsi="Times New Roman" w:cs="Times New Roman"/>
          <w:i/>
          <w:sz w:val="24"/>
          <w:szCs w:val="24"/>
        </w:rPr>
        <w:t>мм.рт.ст</w:t>
      </w:r>
      <w:proofErr w:type="spellEnd"/>
      <w:r w:rsidRPr="002238D5">
        <w:rPr>
          <w:rFonts w:ascii="Times New Roman" w:hAnsi="Times New Roman" w:cs="Times New Roman"/>
          <w:i/>
          <w:sz w:val="24"/>
          <w:szCs w:val="24"/>
        </w:rPr>
        <w:t>., дайте больному препарат, снижающий артериальное давление.</w:t>
      </w:r>
    </w:p>
    <w:p w:rsidR="00844434" w:rsidRPr="002238D5" w:rsidRDefault="00844434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>Если пострадавшему трудно глотать и у него капает слюна изо рт</w:t>
      </w:r>
      <w:r w:rsidR="00553AE2">
        <w:rPr>
          <w:rFonts w:ascii="Times New Roman" w:hAnsi="Times New Roman" w:cs="Times New Roman"/>
          <w:i/>
          <w:sz w:val="24"/>
          <w:szCs w:val="24"/>
        </w:rPr>
        <w:t xml:space="preserve">а, наклоните его голову к </w:t>
      </w:r>
      <w:r w:rsidRPr="002238D5">
        <w:rPr>
          <w:rFonts w:ascii="Times New Roman" w:hAnsi="Times New Roman" w:cs="Times New Roman"/>
          <w:i/>
          <w:sz w:val="24"/>
          <w:szCs w:val="24"/>
        </w:rPr>
        <w:t>слабой ст</w:t>
      </w:r>
      <w:r w:rsidR="00553AE2">
        <w:rPr>
          <w:rFonts w:ascii="Times New Roman" w:hAnsi="Times New Roman" w:cs="Times New Roman"/>
          <w:i/>
          <w:sz w:val="24"/>
          <w:szCs w:val="24"/>
        </w:rPr>
        <w:t>ороне тела, промокайте стекающую</w:t>
      </w:r>
      <w:r w:rsidRPr="002238D5">
        <w:rPr>
          <w:rFonts w:ascii="Times New Roman" w:hAnsi="Times New Roman" w:cs="Times New Roman"/>
          <w:i/>
          <w:sz w:val="24"/>
          <w:szCs w:val="24"/>
        </w:rPr>
        <w:t xml:space="preserve"> слюну чистыми салфетками.</w:t>
      </w:r>
    </w:p>
    <w:p w:rsidR="00FC11CD" w:rsidRPr="002238D5" w:rsidRDefault="00844434" w:rsidP="00FC11CD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8D5">
        <w:rPr>
          <w:rFonts w:ascii="Times New Roman" w:hAnsi="Times New Roman" w:cs="Times New Roman"/>
          <w:i/>
          <w:sz w:val="24"/>
          <w:szCs w:val="24"/>
        </w:rPr>
        <w:t xml:space="preserve">Если пострадавший не может говорить или его речь невнятная, успокойте его и ободрите, заверив, что это состояние временное. Держите его руку на </w:t>
      </w:r>
      <w:proofErr w:type="spellStart"/>
      <w:r w:rsidRPr="002238D5">
        <w:rPr>
          <w:rFonts w:ascii="Times New Roman" w:hAnsi="Times New Roman" w:cs="Times New Roman"/>
          <w:i/>
          <w:sz w:val="24"/>
          <w:szCs w:val="24"/>
        </w:rPr>
        <w:t>непарализованной</w:t>
      </w:r>
      <w:proofErr w:type="spellEnd"/>
      <w:r w:rsidRPr="002238D5">
        <w:rPr>
          <w:rFonts w:ascii="Times New Roman" w:hAnsi="Times New Roman" w:cs="Times New Roman"/>
          <w:i/>
          <w:sz w:val="24"/>
          <w:szCs w:val="24"/>
        </w:rPr>
        <w:t xml:space="preserve"> стороне, пресекайте попытки разговаривать и не задавайте вопросов, требующих ответа. Помните, что хотя пострадавший и не может говорить, он осознаёт происходящее и слышит всё, что говорят вокруг.</w:t>
      </w:r>
      <w:r w:rsidR="00FC11CD" w:rsidRPr="002238D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238D5" w:rsidRPr="002238D5" w:rsidRDefault="002238D5" w:rsidP="002238D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8D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b/>
          <w:sz w:val="24"/>
          <w:szCs w:val="24"/>
        </w:rPr>
        <w:t>работы на дачном участке</w:t>
      </w:r>
      <w:r w:rsidR="008741A3">
        <w:rPr>
          <w:rFonts w:ascii="Times New Roman" w:hAnsi="Times New Roman" w:cs="Times New Roman"/>
          <w:b/>
          <w:sz w:val="24"/>
          <w:szCs w:val="24"/>
        </w:rPr>
        <w:t xml:space="preserve"> для предотвращения инсульта</w:t>
      </w:r>
    </w:p>
    <w:p w:rsidR="002238D5" w:rsidRDefault="002238D5" w:rsidP="002238D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предупредить возникновение инсульта, следует придерживаться несложных правил работы на дачном участке:</w:t>
      </w:r>
    </w:p>
    <w:p w:rsidR="002238D5" w:rsidRPr="00F65972" w:rsidRDefault="002238D5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Сократить объём работы на огороде. Лучше вырастить меньше, чем остаться инвалидом.</w:t>
      </w:r>
      <w:r w:rsidR="00E22B6E">
        <w:rPr>
          <w:rFonts w:ascii="Times New Roman" w:hAnsi="Times New Roman" w:cs="Times New Roman"/>
          <w:i/>
          <w:sz w:val="24"/>
          <w:szCs w:val="24"/>
        </w:rPr>
        <w:t xml:space="preserve"> Во время работы чаще делайте перерывы, и не находитесь в одном и том же положении больше часа.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Оптимизировать труд на приусадебном участке. Использовать инвентарь с длинными ручками, тележками для переноса тяжестей, автоматические приспособления для прополки и вскапывания земли.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Во время работы избегать позы, при которой голова находится ниже тела. Применять табуреты, наколе</w:t>
      </w:r>
      <w:r w:rsidR="002E6460">
        <w:rPr>
          <w:rFonts w:ascii="Times New Roman" w:hAnsi="Times New Roman" w:cs="Times New Roman"/>
          <w:i/>
          <w:sz w:val="24"/>
          <w:szCs w:val="24"/>
        </w:rPr>
        <w:t>нники, обрабатывать грядки на четвереньках (на корточках – нельзя).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Работать на приусадебном участке при температуре окружающей среды ниже 25 градусов по Цельсию не более 5 часов. При этом 3 часа необходимо трудиться утром, а оставшееся время оставлять для вечерней работы. Надевать лёгкую хлопчатобумажную одежду и головной убор.</w:t>
      </w:r>
    </w:p>
    <w:p w:rsidR="00EB3BB8" w:rsidRPr="00F65972" w:rsidRDefault="00EB3BB8" w:rsidP="002238D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972">
        <w:rPr>
          <w:rFonts w:ascii="Times New Roman" w:hAnsi="Times New Roman" w:cs="Times New Roman"/>
          <w:i/>
          <w:sz w:val="24"/>
          <w:szCs w:val="24"/>
        </w:rPr>
        <w:t>Важно пить во время работы негазированную воду, уменьшить суточ</w:t>
      </w:r>
      <w:r w:rsidR="00FD5283">
        <w:rPr>
          <w:rFonts w:ascii="Times New Roman" w:hAnsi="Times New Roman" w:cs="Times New Roman"/>
          <w:i/>
          <w:sz w:val="24"/>
          <w:szCs w:val="24"/>
        </w:rPr>
        <w:t>ное потребление соли до 5 грамм, а также копчёной и жирной пищи.</w:t>
      </w:r>
    </w:p>
    <w:p w:rsidR="00DF4A3A" w:rsidRDefault="00613DF3" w:rsidP="00DF4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даче лучше не работать в одиночку, чтобы исключить риск беспомощной ситуации. Рядом всегда должен быть человек, который сможет оказать первую помощь или вызвать бригаду медиков. </w:t>
      </w:r>
      <w:r w:rsidRPr="00613DF3">
        <w:rPr>
          <w:rFonts w:ascii="Times New Roman" w:hAnsi="Times New Roman" w:cs="Times New Roman"/>
          <w:b/>
          <w:sz w:val="24"/>
          <w:szCs w:val="24"/>
        </w:rPr>
        <w:t xml:space="preserve">Своевременное лечение в первые часы после инсульта предотвращает появление инвалидности. </w:t>
      </w:r>
      <w:r w:rsidR="0032594C">
        <w:rPr>
          <w:rFonts w:ascii="Times New Roman" w:hAnsi="Times New Roman" w:cs="Times New Roman"/>
          <w:b/>
          <w:sz w:val="24"/>
          <w:szCs w:val="24"/>
        </w:rPr>
        <w:t xml:space="preserve">Если повреждения мозга небольшие и помощь оказана своевременно, человек может полностью восстановиться. </w:t>
      </w:r>
    </w:p>
    <w:p w:rsidR="00613DF3" w:rsidRDefault="00710D0F" w:rsidP="00DF4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7BCC">
        <w:rPr>
          <w:rFonts w:ascii="Times New Roman" w:hAnsi="Times New Roman" w:cs="Times New Roman"/>
          <w:b/>
          <w:i/>
          <w:sz w:val="24"/>
          <w:szCs w:val="24"/>
        </w:rPr>
        <w:t>Будьте внимательны к своему здоровью, слушайте свой организм, соблюдайте меры безопасности. И главное – не переусердствуйте! И тогда дача с её свежим воздухом и умеренными физическими нагрузками пойдёт на пользу вашему здоровью.</w:t>
      </w:r>
    </w:p>
    <w:p w:rsidR="008C4A7A" w:rsidRDefault="008C4A7A" w:rsidP="008C4A7A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8C4A7A" w:rsidRDefault="008C4A7A" w:rsidP="008C4A7A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8C4A7A" w:rsidRDefault="008C4A7A" w:rsidP="008C4A7A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8C4A7A" w:rsidRPr="00ED7BCC" w:rsidRDefault="008C4A7A" w:rsidP="008C4A7A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- 2019г.</w:t>
      </w:r>
    </w:p>
    <w:sectPr w:rsidR="008C4A7A" w:rsidRPr="00ED7BCC" w:rsidSect="00B9789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6D" w:rsidRDefault="00CD286D" w:rsidP="00ED7BCC">
      <w:pPr>
        <w:spacing w:after="0" w:line="240" w:lineRule="auto"/>
      </w:pPr>
      <w:r>
        <w:separator/>
      </w:r>
    </w:p>
  </w:endnote>
  <w:endnote w:type="continuationSeparator" w:id="0">
    <w:p w:rsidR="00CD286D" w:rsidRDefault="00CD286D" w:rsidP="00ED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6D" w:rsidRDefault="00CD286D" w:rsidP="00ED7BCC">
      <w:pPr>
        <w:spacing w:after="0" w:line="240" w:lineRule="auto"/>
      </w:pPr>
      <w:r>
        <w:separator/>
      </w:r>
    </w:p>
  </w:footnote>
  <w:footnote w:type="continuationSeparator" w:id="0">
    <w:p w:rsidR="00CD286D" w:rsidRDefault="00CD286D" w:rsidP="00ED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42373"/>
    <w:multiLevelType w:val="hybridMultilevel"/>
    <w:tmpl w:val="0F848548"/>
    <w:lvl w:ilvl="0" w:tplc="ED961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62B6"/>
    <w:multiLevelType w:val="hybridMultilevel"/>
    <w:tmpl w:val="C18830CA"/>
    <w:lvl w:ilvl="0" w:tplc="194E2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367A9C"/>
    <w:multiLevelType w:val="hybridMultilevel"/>
    <w:tmpl w:val="4120B54A"/>
    <w:lvl w:ilvl="0" w:tplc="82EAB42A">
      <w:start w:val="11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6392B"/>
    <w:multiLevelType w:val="hybridMultilevel"/>
    <w:tmpl w:val="48E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A209E"/>
    <w:multiLevelType w:val="hybridMultilevel"/>
    <w:tmpl w:val="A2A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476FF"/>
    <w:multiLevelType w:val="hybridMultilevel"/>
    <w:tmpl w:val="323ED640"/>
    <w:lvl w:ilvl="0" w:tplc="CB529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1C1E45"/>
    <w:multiLevelType w:val="hybridMultilevel"/>
    <w:tmpl w:val="4AC2815A"/>
    <w:lvl w:ilvl="0" w:tplc="9214B69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1D6"/>
    <w:rsid w:val="000333A7"/>
    <w:rsid w:val="000507E0"/>
    <w:rsid w:val="00052BE6"/>
    <w:rsid w:val="000820DA"/>
    <w:rsid w:val="00083594"/>
    <w:rsid w:val="000912FB"/>
    <w:rsid w:val="000B42A1"/>
    <w:rsid w:val="000C0277"/>
    <w:rsid w:val="000C0B8E"/>
    <w:rsid w:val="000D1A4F"/>
    <w:rsid w:val="000F6810"/>
    <w:rsid w:val="001135AD"/>
    <w:rsid w:val="00121742"/>
    <w:rsid w:val="0012224A"/>
    <w:rsid w:val="00124C73"/>
    <w:rsid w:val="001259F0"/>
    <w:rsid w:val="00162E59"/>
    <w:rsid w:val="0017142A"/>
    <w:rsid w:val="00177A27"/>
    <w:rsid w:val="00181DC2"/>
    <w:rsid w:val="001A5B64"/>
    <w:rsid w:val="001A6BE3"/>
    <w:rsid w:val="001D3676"/>
    <w:rsid w:val="001D5838"/>
    <w:rsid w:val="001E2E3A"/>
    <w:rsid w:val="001E3EFC"/>
    <w:rsid w:val="00200CDC"/>
    <w:rsid w:val="00201919"/>
    <w:rsid w:val="00216B77"/>
    <w:rsid w:val="002238D5"/>
    <w:rsid w:val="0022501F"/>
    <w:rsid w:val="00225F8E"/>
    <w:rsid w:val="002438B0"/>
    <w:rsid w:val="002560B9"/>
    <w:rsid w:val="00292CED"/>
    <w:rsid w:val="002956FA"/>
    <w:rsid w:val="002958BE"/>
    <w:rsid w:val="00296A87"/>
    <w:rsid w:val="002A1207"/>
    <w:rsid w:val="002A1B1B"/>
    <w:rsid w:val="002B4D76"/>
    <w:rsid w:val="002B4E9E"/>
    <w:rsid w:val="002B5C01"/>
    <w:rsid w:val="002C3E15"/>
    <w:rsid w:val="002D1C7B"/>
    <w:rsid w:val="002E6460"/>
    <w:rsid w:val="002F5D41"/>
    <w:rsid w:val="003007F7"/>
    <w:rsid w:val="00302E88"/>
    <w:rsid w:val="003069ED"/>
    <w:rsid w:val="00312EB5"/>
    <w:rsid w:val="0032594C"/>
    <w:rsid w:val="00332468"/>
    <w:rsid w:val="003341FE"/>
    <w:rsid w:val="00336D3C"/>
    <w:rsid w:val="003542F2"/>
    <w:rsid w:val="0036006C"/>
    <w:rsid w:val="00377163"/>
    <w:rsid w:val="00392B6D"/>
    <w:rsid w:val="003A1219"/>
    <w:rsid w:val="003B3A88"/>
    <w:rsid w:val="003D1D01"/>
    <w:rsid w:val="003E2879"/>
    <w:rsid w:val="003E724C"/>
    <w:rsid w:val="00412C77"/>
    <w:rsid w:val="00422041"/>
    <w:rsid w:val="004349A5"/>
    <w:rsid w:val="00452E68"/>
    <w:rsid w:val="00460BF5"/>
    <w:rsid w:val="0046353D"/>
    <w:rsid w:val="004643DE"/>
    <w:rsid w:val="00480CDE"/>
    <w:rsid w:val="00483072"/>
    <w:rsid w:val="004A61CC"/>
    <w:rsid w:val="004B7A80"/>
    <w:rsid w:val="004C2427"/>
    <w:rsid w:val="004C60B7"/>
    <w:rsid w:val="004E6351"/>
    <w:rsid w:val="00501F4A"/>
    <w:rsid w:val="00516281"/>
    <w:rsid w:val="005265D8"/>
    <w:rsid w:val="00543029"/>
    <w:rsid w:val="005530B3"/>
    <w:rsid w:val="00553AE2"/>
    <w:rsid w:val="005764A4"/>
    <w:rsid w:val="0057697B"/>
    <w:rsid w:val="005A49A3"/>
    <w:rsid w:val="005B31F4"/>
    <w:rsid w:val="005C3DD8"/>
    <w:rsid w:val="005D0C09"/>
    <w:rsid w:val="005F7848"/>
    <w:rsid w:val="006012C2"/>
    <w:rsid w:val="00613DF3"/>
    <w:rsid w:val="00627504"/>
    <w:rsid w:val="00632D14"/>
    <w:rsid w:val="0065477B"/>
    <w:rsid w:val="00654E65"/>
    <w:rsid w:val="00655087"/>
    <w:rsid w:val="00666ABF"/>
    <w:rsid w:val="006A33CB"/>
    <w:rsid w:val="006B49A3"/>
    <w:rsid w:val="006E0A22"/>
    <w:rsid w:val="006E36EC"/>
    <w:rsid w:val="006F7153"/>
    <w:rsid w:val="00710D0F"/>
    <w:rsid w:val="00761E5F"/>
    <w:rsid w:val="00764E34"/>
    <w:rsid w:val="0077042E"/>
    <w:rsid w:val="0079368B"/>
    <w:rsid w:val="007A5F8B"/>
    <w:rsid w:val="007A65B0"/>
    <w:rsid w:val="007C2A69"/>
    <w:rsid w:val="007D2523"/>
    <w:rsid w:val="007D2AF4"/>
    <w:rsid w:val="007D7C0C"/>
    <w:rsid w:val="00804FAA"/>
    <w:rsid w:val="0081669F"/>
    <w:rsid w:val="0082439F"/>
    <w:rsid w:val="008243BE"/>
    <w:rsid w:val="00844434"/>
    <w:rsid w:val="00866214"/>
    <w:rsid w:val="008741A3"/>
    <w:rsid w:val="0087777D"/>
    <w:rsid w:val="008C4A7A"/>
    <w:rsid w:val="008E0354"/>
    <w:rsid w:val="008E7B9A"/>
    <w:rsid w:val="00936246"/>
    <w:rsid w:val="0095799F"/>
    <w:rsid w:val="00961A09"/>
    <w:rsid w:val="009644F3"/>
    <w:rsid w:val="00964CAF"/>
    <w:rsid w:val="0096615C"/>
    <w:rsid w:val="00985D61"/>
    <w:rsid w:val="009953F3"/>
    <w:rsid w:val="009B2B24"/>
    <w:rsid w:val="009C77F6"/>
    <w:rsid w:val="009D0118"/>
    <w:rsid w:val="009E1A87"/>
    <w:rsid w:val="00A228CE"/>
    <w:rsid w:val="00A660A4"/>
    <w:rsid w:val="00A80CD1"/>
    <w:rsid w:val="00A820ED"/>
    <w:rsid w:val="00AA0B72"/>
    <w:rsid w:val="00AB105D"/>
    <w:rsid w:val="00AB24CB"/>
    <w:rsid w:val="00AD159A"/>
    <w:rsid w:val="00AD22CA"/>
    <w:rsid w:val="00AE105F"/>
    <w:rsid w:val="00AF2DCB"/>
    <w:rsid w:val="00AF51D6"/>
    <w:rsid w:val="00B11B06"/>
    <w:rsid w:val="00B13BD7"/>
    <w:rsid w:val="00B31C16"/>
    <w:rsid w:val="00B44D3B"/>
    <w:rsid w:val="00B500FC"/>
    <w:rsid w:val="00B533E8"/>
    <w:rsid w:val="00B77505"/>
    <w:rsid w:val="00B84D44"/>
    <w:rsid w:val="00B85C00"/>
    <w:rsid w:val="00B96D87"/>
    <w:rsid w:val="00B9789F"/>
    <w:rsid w:val="00BA2BBA"/>
    <w:rsid w:val="00BC379F"/>
    <w:rsid w:val="00C7382A"/>
    <w:rsid w:val="00C74E0F"/>
    <w:rsid w:val="00C84593"/>
    <w:rsid w:val="00CA553B"/>
    <w:rsid w:val="00CC058A"/>
    <w:rsid w:val="00CD286D"/>
    <w:rsid w:val="00D037AF"/>
    <w:rsid w:val="00D2431F"/>
    <w:rsid w:val="00D34388"/>
    <w:rsid w:val="00D40C95"/>
    <w:rsid w:val="00D5047A"/>
    <w:rsid w:val="00D70DDF"/>
    <w:rsid w:val="00D7304D"/>
    <w:rsid w:val="00DB135C"/>
    <w:rsid w:val="00DC4472"/>
    <w:rsid w:val="00DD4CBD"/>
    <w:rsid w:val="00DD78E4"/>
    <w:rsid w:val="00DE27E8"/>
    <w:rsid w:val="00DE4CC0"/>
    <w:rsid w:val="00DF4A3A"/>
    <w:rsid w:val="00DF7B3F"/>
    <w:rsid w:val="00E001EF"/>
    <w:rsid w:val="00E050F0"/>
    <w:rsid w:val="00E22B6E"/>
    <w:rsid w:val="00E35BAB"/>
    <w:rsid w:val="00E4670A"/>
    <w:rsid w:val="00E503F0"/>
    <w:rsid w:val="00E61470"/>
    <w:rsid w:val="00E77948"/>
    <w:rsid w:val="00E84559"/>
    <w:rsid w:val="00E92689"/>
    <w:rsid w:val="00E93CB5"/>
    <w:rsid w:val="00EA7588"/>
    <w:rsid w:val="00EB3BB8"/>
    <w:rsid w:val="00ED7BCC"/>
    <w:rsid w:val="00EE7DAF"/>
    <w:rsid w:val="00EF3E77"/>
    <w:rsid w:val="00F0037B"/>
    <w:rsid w:val="00F0405E"/>
    <w:rsid w:val="00F1262A"/>
    <w:rsid w:val="00F24769"/>
    <w:rsid w:val="00F43255"/>
    <w:rsid w:val="00F6418A"/>
    <w:rsid w:val="00F65972"/>
    <w:rsid w:val="00F87794"/>
    <w:rsid w:val="00FA3798"/>
    <w:rsid w:val="00FA4D12"/>
    <w:rsid w:val="00FA52D5"/>
    <w:rsid w:val="00FB37C4"/>
    <w:rsid w:val="00FC11CD"/>
    <w:rsid w:val="00FD4D8A"/>
    <w:rsid w:val="00FD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BCC"/>
  </w:style>
  <w:style w:type="paragraph" w:styleId="a8">
    <w:name w:val="footer"/>
    <w:basedOn w:val="a"/>
    <w:link w:val="a9"/>
    <w:uiPriority w:val="99"/>
    <w:unhideWhenUsed/>
    <w:rsid w:val="00ED7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B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2F26-BA7D-40EE-8D32-74060711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Пользователь Windows</cp:lastModifiedBy>
  <cp:revision>231</cp:revision>
  <dcterms:created xsi:type="dcterms:W3CDTF">2015-08-07T09:40:00Z</dcterms:created>
  <dcterms:modified xsi:type="dcterms:W3CDTF">2019-02-18T08:32:00Z</dcterms:modified>
</cp:coreProperties>
</file>