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E10" w:rsidRPr="00122E10" w:rsidRDefault="00122E10" w:rsidP="00744F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22E10" w:rsidRPr="000D0D79" w:rsidRDefault="00CC22D5" w:rsidP="00CC22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D0D7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Подготовка </w:t>
      </w:r>
      <w:r w:rsidR="00122E10" w:rsidRPr="000D0D7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к УЗИ</w:t>
      </w:r>
      <w:r w:rsidRPr="000D0D7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:</w:t>
      </w:r>
    </w:p>
    <w:p w:rsidR="00122E10" w:rsidRPr="00D632BA" w:rsidRDefault="00122E10" w:rsidP="001C5509">
      <w:pPr>
        <w:spacing w:before="100" w:beforeAutospacing="1" w:after="0"/>
        <w:ind w:left="720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0D0D79">
        <w:rPr>
          <w:rFonts w:ascii="Times New Roman" w:eastAsia="Times New Roman" w:hAnsi="Times New Roman" w:cs="Times New Roman"/>
          <w:b/>
          <w:iCs/>
          <w:sz w:val="24"/>
          <w:szCs w:val="24"/>
        </w:rPr>
        <w:t>                       </w:t>
      </w:r>
      <w:r w:rsidR="00F8263A" w:rsidRPr="000D0D79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                 </w:t>
      </w:r>
      <w:r w:rsidRPr="000D0D79">
        <w:rPr>
          <w:rFonts w:ascii="Times New Roman" w:eastAsia="Times New Roman" w:hAnsi="Times New Roman" w:cs="Times New Roman"/>
          <w:b/>
          <w:iCs/>
          <w:sz w:val="24"/>
          <w:szCs w:val="24"/>
        </w:rPr>
        <w:t> </w:t>
      </w:r>
      <w:r w:rsidR="00F94842" w:rsidRPr="000D0D79"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>I</w:t>
      </w:r>
      <w:r w:rsidR="00F94842" w:rsidRPr="000D0D79">
        <w:rPr>
          <w:rFonts w:ascii="Times New Roman" w:eastAsia="Times New Roman" w:hAnsi="Times New Roman" w:cs="Times New Roman"/>
          <w:b/>
          <w:iCs/>
          <w:sz w:val="24"/>
          <w:szCs w:val="24"/>
        </w:rPr>
        <w:t>.</w:t>
      </w:r>
      <w:r w:rsidRPr="000D0D79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r w:rsidR="00F8263A" w:rsidRPr="000D0D79">
        <w:rPr>
          <w:rFonts w:ascii="Times New Roman" w:eastAsia="Times New Roman" w:hAnsi="Times New Roman" w:cs="Times New Roman"/>
          <w:b/>
          <w:iCs/>
          <w:sz w:val="24"/>
          <w:szCs w:val="24"/>
        </w:rPr>
        <w:t>Органов брюшной полости</w:t>
      </w:r>
    </w:p>
    <w:p w:rsidR="000D0D79" w:rsidRPr="000D0D79" w:rsidRDefault="000D0D79" w:rsidP="00D632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D79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122E10" w:rsidRPr="000D0D79">
        <w:rPr>
          <w:rFonts w:ascii="Times New Roman" w:eastAsia="Times New Roman" w:hAnsi="Times New Roman" w:cs="Times New Roman"/>
          <w:sz w:val="24"/>
          <w:szCs w:val="24"/>
        </w:rPr>
        <w:t xml:space="preserve">Для проведения качественного </w:t>
      </w:r>
      <w:r w:rsidR="00F07A61">
        <w:rPr>
          <w:rFonts w:ascii="Times New Roman" w:eastAsia="Times New Roman" w:hAnsi="Times New Roman" w:cs="Times New Roman"/>
          <w:sz w:val="24"/>
          <w:szCs w:val="24"/>
        </w:rPr>
        <w:t>ультразвукового исследования</w:t>
      </w:r>
      <w:r w:rsidR="00122E10" w:rsidRPr="000D0D79">
        <w:rPr>
          <w:rFonts w:ascii="Times New Roman" w:eastAsia="Times New Roman" w:hAnsi="Times New Roman" w:cs="Times New Roman"/>
          <w:sz w:val="24"/>
          <w:szCs w:val="24"/>
        </w:rPr>
        <w:t xml:space="preserve"> органов брюшной п</w:t>
      </w:r>
      <w:r w:rsidR="00122E10" w:rsidRPr="000D0D79">
        <w:rPr>
          <w:rFonts w:ascii="Times New Roman" w:eastAsia="Times New Roman" w:hAnsi="Times New Roman" w:cs="Times New Roman"/>
          <w:sz w:val="24"/>
          <w:szCs w:val="24"/>
        </w:rPr>
        <w:t>о</w:t>
      </w:r>
      <w:r w:rsidR="00122E10" w:rsidRPr="000D0D79">
        <w:rPr>
          <w:rFonts w:ascii="Times New Roman" w:eastAsia="Times New Roman" w:hAnsi="Times New Roman" w:cs="Times New Roman"/>
          <w:sz w:val="24"/>
          <w:szCs w:val="24"/>
        </w:rPr>
        <w:t>лости (печень, печеночные протоки, селезенка, желчный пузырь, поджелудочная железа), а также сосудов брюшной полости, взрослым и детям, необходимо свести к минимуму наличие воздуха в петлях кишечника, так как он, в силу физических особенностей, мешает ультразвуковому скан</w:t>
      </w:r>
      <w:r w:rsidR="00122E10" w:rsidRPr="000D0D7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22E10" w:rsidRPr="000D0D79">
        <w:rPr>
          <w:rFonts w:ascii="Times New Roman" w:eastAsia="Times New Roman" w:hAnsi="Times New Roman" w:cs="Times New Roman"/>
          <w:sz w:val="24"/>
          <w:szCs w:val="24"/>
        </w:rPr>
        <w:t xml:space="preserve">рованию. </w:t>
      </w:r>
    </w:p>
    <w:p w:rsidR="0009356F" w:rsidRPr="000D0D79" w:rsidRDefault="00122E10" w:rsidP="00D632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D79">
        <w:rPr>
          <w:rFonts w:ascii="Times New Roman" w:eastAsia="Times New Roman" w:hAnsi="Times New Roman" w:cs="Times New Roman"/>
          <w:sz w:val="24"/>
          <w:szCs w:val="24"/>
        </w:rPr>
        <w:t>Для подготовки к УЗИ органов брюшной полости необходимо:</w:t>
      </w:r>
    </w:p>
    <w:p w:rsidR="00F07A61" w:rsidRDefault="00122E10" w:rsidP="00D632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D79">
        <w:rPr>
          <w:rFonts w:ascii="Times New Roman" w:eastAsia="Times New Roman" w:hAnsi="Times New Roman" w:cs="Times New Roman"/>
          <w:sz w:val="24"/>
          <w:szCs w:val="24"/>
        </w:rPr>
        <w:t xml:space="preserve">  -  </w:t>
      </w:r>
      <w:r w:rsidRPr="000D0D79">
        <w:rPr>
          <w:rFonts w:ascii="Times New Roman" w:eastAsia="Times New Roman" w:hAnsi="Times New Roman" w:cs="Times New Roman"/>
          <w:bCs/>
          <w:sz w:val="24"/>
          <w:szCs w:val="24"/>
        </w:rPr>
        <w:t>как минимум за 3 суток</w:t>
      </w:r>
      <w:r w:rsidRPr="000D0D79">
        <w:rPr>
          <w:rFonts w:ascii="Times New Roman" w:eastAsia="Times New Roman" w:hAnsi="Times New Roman" w:cs="Times New Roman"/>
          <w:sz w:val="24"/>
          <w:szCs w:val="24"/>
        </w:rPr>
        <w:t> нужно соблюдать </w:t>
      </w:r>
      <w:r w:rsidRPr="000D0D79">
        <w:rPr>
          <w:rFonts w:ascii="Times New Roman" w:eastAsia="Times New Roman" w:hAnsi="Times New Roman" w:cs="Times New Roman"/>
          <w:bCs/>
          <w:sz w:val="24"/>
          <w:szCs w:val="24"/>
        </w:rPr>
        <w:t>диету, которая снизит газообразование</w:t>
      </w:r>
      <w:r w:rsidRPr="000D0D7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9356F" w:rsidRPr="000D0D79" w:rsidRDefault="00122E10" w:rsidP="00D632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D79">
        <w:rPr>
          <w:rFonts w:ascii="Times New Roman" w:eastAsia="Times New Roman" w:hAnsi="Times New Roman" w:cs="Times New Roman"/>
          <w:sz w:val="24"/>
          <w:szCs w:val="24"/>
        </w:rPr>
        <w:t xml:space="preserve">в кишечнике; </w:t>
      </w:r>
    </w:p>
    <w:p w:rsidR="00122E10" w:rsidRPr="00F07A61" w:rsidRDefault="000D0D79" w:rsidP="00D632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A61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="00122E10" w:rsidRPr="00F07A61">
        <w:rPr>
          <w:rFonts w:ascii="Times New Roman" w:eastAsia="Times New Roman" w:hAnsi="Times New Roman" w:cs="Times New Roman"/>
          <w:b/>
          <w:sz w:val="24"/>
          <w:szCs w:val="24"/>
        </w:rPr>
        <w:t>ужно </w:t>
      </w:r>
      <w:r w:rsidR="00122E10" w:rsidRPr="00F07A61">
        <w:rPr>
          <w:rFonts w:ascii="Times New Roman" w:eastAsia="Times New Roman" w:hAnsi="Times New Roman" w:cs="Times New Roman"/>
          <w:b/>
          <w:bCs/>
          <w:sz w:val="24"/>
          <w:szCs w:val="24"/>
        </w:rPr>
        <w:t>исключить</w:t>
      </w:r>
      <w:r w:rsidR="00122E10" w:rsidRPr="00F07A61">
        <w:rPr>
          <w:rFonts w:ascii="Times New Roman" w:eastAsia="Times New Roman" w:hAnsi="Times New Roman" w:cs="Times New Roman"/>
          <w:b/>
          <w:sz w:val="24"/>
          <w:szCs w:val="24"/>
        </w:rPr>
        <w:t> продукты, повышающие газообразование в кишечнике</w:t>
      </w:r>
      <w:r w:rsidR="00122E10" w:rsidRPr="00F07A6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22E10" w:rsidRPr="000D0D79" w:rsidRDefault="00122E10" w:rsidP="00D632B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D79">
        <w:rPr>
          <w:rFonts w:ascii="Times New Roman" w:eastAsia="Times New Roman" w:hAnsi="Times New Roman" w:cs="Times New Roman"/>
          <w:sz w:val="24"/>
          <w:szCs w:val="24"/>
        </w:rPr>
        <w:t>сырые овощи и фрукты,</w:t>
      </w:r>
    </w:p>
    <w:p w:rsidR="00122E10" w:rsidRPr="000D0D79" w:rsidRDefault="00122E10" w:rsidP="00D632B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D0D79">
        <w:rPr>
          <w:rFonts w:ascii="Times New Roman" w:eastAsia="Times New Roman" w:hAnsi="Times New Roman" w:cs="Times New Roman"/>
          <w:sz w:val="24"/>
          <w:szCs w:val="24"/>
        </w:rPr>
        <w:t>бобовые</w:t>
      </w:r>
      <w:proofErr w:type="gramEnd"/>
      <w:r w:rsidRPr="000D0D79">
        <w:rPr>
          <w:rFonts w:ascii="Times New Roman" w:eastAsia="Times New Roman" w:hAnsi="Times New Roman" w:cs="Times New Roman"/>
          <w:sz w:val="24"/>
          <w:szCs w:val="24"/>
        </w:rPr>
        <w:t xml:space="preserve"> (горох, фасоль),</w:t>
      </w:r>
    </w:p>
    <w:p w:rsidR="00122E10" w:rsidRPr="000D0D79" w:rsidRDefault="00122E10" w:rsidP="00D632B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D79">
        <w:rPr>
          <w:rFonts w:ascii="Times New Roman" w:eastAsia="Times New Roman" w:hAnsi="Times New Roman" w:cs="Times New Roman"/>
          <w:sz w:val="24"/>
          <w:szCs w:val="24"/>
        </w:rPr>
        <w:t>хлеб и сдоба (печенье, торты, булочки, пирожки),</w:t>
      </w:r>
    </w:p>
    <w:p w:rsidR="00122E10" w:rsidRPr="000D0D79" w:rsidRDefault="00122E10" w:rsidP="00D632B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D79">
        <w:rPr>
          <w:rFonts w:ascii="Times New Roman" w:eastAsia="Times New Roman" w:hAnsi="Times New Roman" w:cs="Times New Roman"/>
          <w:sz w:val="24"/>
          <w:szCs w:val="24"/>
        </w:rPr>
        <w:t>молоко и молочные продукты,</w:t>
      </w:r>
    </w:p>
    <w:p w:rsidR="00122E10" w:rsidRPr="000D0D79" w:rsidRDefault="00122E10" w:rsidP="00D632B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D79">
        <w:rPr>
          <w:rFonts w:ascii="Times New Roman" w:eastAsia="Times New Roman" w:hAnsi="Times New Roman" w:cs="Times New Roman"/>
          <w:sz w:val="24"/>
          <w:szCs w:val="24"/>
        </w:rPr>
        <w:t>жирные сорта рыбы и мяса,</w:t>
      </w:r>
    </w:p>
    <w:p w:rsidR="00122E10" w:rsidRPr="000D0D79" w:rsidRDefault="00122E10" w:rsidP="00D632B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D79">
        <w:rPr>
          <w:rFonts w:ascii="Times New Roman" w:eastAsia="Times New Roman" w:hAnsi="Times New Roman" w:cs="Times New Roman"/>
          <w:sz w:val="24"/>
          <w:szCs w:val="24"/>
        </w:rPr>
        <w:t>сладости (конфеты, сахар),</w:t>
      </w:r>
    </w:p>
    <w:p w:rsidR="00122E10" w:rsidRPr="000D0D79" w:rsidRDefault="00122E10" w:rsidP="00D632B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D79">
        <w:rPr>
          <w:rFonts w:ascii="Times New Roman" w:eastAsia="Times New Roman" w:hAnsi="Times New Roman" w:cs="Times New Roman"/>
          <w:sz w:val="24"/>
          <w:szCs w:val="24"/>
        </w:rPr>
        <w:t>крепкий кофе и соки,</w:t>
      </w:r>
    </w:p>
    <w:p w:rsidR="00122E10" w:rsidRPr="000D0D79" w:rsidRDefault="00122E10" w:rsidP="00D632B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D79">
        <w:rPr>
          <w:rFonts w:ascii="Times New Roman" w:eastAsia="Times New Roman" w:hAnsi="Times New Roman" w:cs="Times New Roman"/>
          <w:sz w:val="24"/>
          <w:szCs w:val="24"/>
        </w:rPr>
        <w:t>газированные напитки,</w:t>
      </w:r>
    </w:p>
    <w:p w:rsidR="00122E10" w:rsidRPr="000D0D79" w:rsidRDefault="00122E10" w:rsidP="00D632B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D79">
        <w:rPr>
          <w:rFonts w:ascii="Times New Roman" w:eastAsia="Times New Roman" w:hAnsi="Times New Roman" w:cs="Times New Roman"/>
          <w:sz w:val="24"/>
          <w:szCs w:val="24"/>
        </w:rPr>
        <w:t>спиртное.</w:t>
      </w:r>
    </w:p>
    <w:p w:rsidR="00122E10" w:rsidRPr="00F07A61" w:rsidRDefault="00122E10" w:rsidP="00D632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7A61">
        <w:rPr>
          <w:rFonts w:ascii="Times New Roman" w:eastAsia="Times New Roman" w:hAnsi="Times New Roman" w:cs="Times New Roman"/>
          <w:b/>
          <w:sz w:val="24"/>
          <w:szCs w:val="24"/>
        </w:rPr>
        <w:t>Набор </w:t>
      </w:r>
      <w:r w:rsidR="0009356F" w:rsidRPr="00F07A6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07A61">
        <w:rPr>
          <w:rFonts w:ascii="Times New Roman" w:eastAsia="Times New Roman" w:hAnsi="Times New Roman" w:cs="Times New Roman"/>
          <w:b/>
          <w:bCs/>
          <w:sz w:val="24"/>
          <w:szCs w:val="24"/>
        </w:rPr>
        <w:t>разрешенных</w:t>
      </w:r>
      <w:r w:rsidRPr="00F07A61">
        <w:rPr>
          <w:rFonts w:ascii="Times New Roman" w:eastAsia="Times New Roman" w:hAnsi="Times New Roman" w:cs="Times New Roman"/>
          <w:b/>
          <w:sz w:val="24"/>
          <w:szCs w:val="24"/>
        </w:rPr>
        <w:t> продуктов перед УЗИ брюшной полости:</w:t>
      </w:r>
    </w:p>
    <w:p w:rsidR="00122E10" w:rsidRPr="000D0D79" w:rsidRDefault="00122E10" w:rsidP="00D632B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D79">
        <w:rPr>
          <w:rFonts w:ascii="Times New Roman" w:eastAsia="Times New Roman" w:hAnsi="Times New Roman" w:cs="Times New Roman"/>
          <w:sz w:val="24"/>
          <w:szCs w:val="24"/>
        </w:rPr>
        <w:t>зерновые каши: гречневая, овес на воде, ячневая, льняная,</w:t>
      </w:r>
    </w:p>
    <w:p w:rsidR="00122E10" w:rsidRPr="000D0D79" w:rsidRDefault="00122E10" w:rsidP="00D632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D79">
        <w:rPr>
          <w:rFonts w:ascii="Times New Roman" w:eastAsia="Times New Roman" w:hAnsi="Times New Roman" w:cs="Times New Roman"/>
          <w:sz w:val="24"/>
          <w:szCs w:val="24"/>
        </w:rPr>
        <w:t>мясо птицы или говядина,</w:t>
      </w:r>
    </w:p>
    <w:p w:rsidR="00122E10" w:rsidRPr="000D0D79" w:rsidRDefault="00122E10" w:rsidP="00D632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D79">
        <w:rPr>
          <w:rFonts w:ascii="Times New Roman" w:eastAsia="Times New Roman" w:hAnsi="Times New Roman" w:cs="Times New Roman"/>
          <w:sz w:val="24"/>
          <w:szCs w:val="24"/>
        </w:rPr>
        <w:t>нежирная рыба - приготовленная на пару, запеченная или отваренная,</w:t>
      </w:r>
    </w:p>
    <w:p w:rsidR="0009356F" w:rsidRPr="000D0D79" w:rsidRDefault="00122E10" w:rsidP="00D632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D79">
        <w:rPr>
          <w:rFonts w:ascii="Times New Roman" w:eastAsia="Times New Roman" w:hAnsi="Times New Roman" w:cs="Times New Roman"/>
          <w:sz w:val="24"/>
          <w:szCs w:val="24"/>
        </w:rPr>
        <w:t>1 яйцо всмятку в день,</w:t>
      </w:r>
    </w:p>
    <w:p w:rsidR="0009356F" w:rsidRPr="000D0D79" w:rsidRDefault="00122E10" w:rsidP="00D632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D79">
        <w:rPr>
          <w:rFonts w:ascii="Times New Roman" w:eastAsia="Times New Roman" w:hAnsi="Times New Roman" w:cs="Times New Roman"/>
          <w:sz w:val="24"/>
          <w:szCs w:val="24"/>
        </w:rPr>
        <w:t>нежирный сыр.</w:t>
      </w:r>
    </w:p>
    <w:p w:rsidR="0009356F" w:rsidRPr="000D0D79" w:rsidRDefault="00122E10" w:rsidP="00D632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D79">
        <w:rPr>
          <w:rFonts w:ascii="Times New Roman" w:eastAsia="Times New Roman" w:hAnsi="Times New Roman" w:cs="Times New Roman"/>
          <w:sz w:val="24"/>
          <w:szCs w:val="24"/>
        </w:rPr>
        <w:t>питание должно быть </w:t>
      </w:r>
      <w:r w:rsidRPr="000D0D79">
        <w:rPr>
          <w:rFonts w:ascii="Times New Roman" w:eastAsia="Times New Roman" w:hAnsi="Times New Roman" w:cs="Times New Roman"/>
          <w:bCs/>
          <w:sz w:val="24"/>
          <w:szCs w:val="24"/>
        </w:rPr>
        <w:t>дробным, 4-5 раз в сутки каждые 3-4 часа;</w:t>
      </w:r>
    </w:p>
    <w:p w:rsidR="0009356F" w:rsidRPr="000D0D79" w:rsidRDefault="00122E10" w:rsidP="00D632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D79">
        <w:rPr>
          <w:rFonts w:ascii="Times New Roman" w:eastAsia="Times New Roman" w:hAnsi="Times New Roman" w:cs="Times New Roman"/>
          <w:sz w:val="24"/>
          <w:szCs w:val="24"/>
        </w:rPr>
        <w:t xml:space="preserve"> прием жидкости (вода, некрепкий чай) около 1,5 л в сутки;</w:t>
      </w:r>
    </w:p>
    <w:p w:rsidR="001C5509" w:rsidRPr="001C5509" w:rsidRDefault="00122E10" w:rsidP="00D632BA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D79">
        <w:rPr>
          <w:rFonts w:ascii="Times New Roman" w:eastAsia="Times New Roman" w:hAnsi="Times New Roman" w:cs="Times New Roman"/>
          <w:bCs/>
          <w:sz w:val="24"/>
          <w:szCs w:val="24"/>
        </w:rPr>
        <w:t>последний прием пищи</w:t>
      </w:r>
      <w:r w:rsidRPr="000D0D79">
        <w:rPr>
          <w:rFonts w:ascii="Times New Roman" w:eastAsia="Times New Roman" w:hAnsi="Times New Roman" w:cs="Times New Roman"/>
          <w:sz w:val="24"/>
          <w:szCs w:val="24"/>
        </w:rPr>
        <w:t xml:space="preserve"> в вечернее время (легкий ужин)</w:t>
      </w:r>
      <w:r w:rsidR="0009356F" w:rsidRPr="000D0D7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9356F" w:rsidRPr="00D632BA" w:rsidRDefault="001C5509" w:rsidP="00D632BA">
      <w:pPr>
        <w:spacing w:after="0" w:line="240" w:lineRule="auto"/>
        <w:ind w:left="14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22E10" w:rsidRPr="000D0D79">
        <w:rPr>
          <w:rFonts w:ascii="Times New Roman" w:eastAsia="Times New Roman" w:hAnsi="Times New Roman" w:cs="Times New Roman"/>
          <w:sz w:val="24"/>
          <w:szCs w:val="24"/>
        </w:rPr>
        <w:t>УЗИ брюшной полости можно проводить </w:t>
      </w:r>
      <w:r w:rsidR="00122E10" w:rsidRPr="000D0D79">
        <w:rPr>
          <w:rFonts w:ascii="Times New Roman" w:eastAsia="Times New Roman" w:hAnsi="Times New Roman" w:cs="Times New Roman"/>
          <w:bCs/>
          <w:sz w:val="24"/>
          <w:szCs w:val="24"/>
        </w:rPr>
        <w:t>как в утренние часы (натощак), так и после 15 ч</w:t>
      </w:r>
      <w:r w:rsidR="00122E10" w:rsidRPr="000D0D79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="00122E10" w:rsidRPr="000D0D79">
        <w:rPr>
          <w:rFonts w:ascii="Times New Roman" w:eastAsia="Times New Roman" w:hAnsi="Times New Roman" w:cs="Times New Roman"/>
          <w:bCs/>
          <w:sz w:val="24"/>
          <w:szCs w:val="24"/>
        </w:rPr>
        <w:t>сов</w:t>
      </w:r>
      <w:r w:rsidR="00122E10" w:rsidRPr="000D0D79">
        <w:rPr>
          <w:rFonts w:ascii="Times New Roman" w:eastAsia="Times New Roman" w:hAnsi="Times New Roman" w:cs="Times New Roman"/>
          <w:sz w:val="24"/>
          <w:szCs w:val="24"/>
        </w:rPr>
        <w:t xml:space="preserve">. Если исследование проводится после 15 часов, можно </w:t>
      </w:r>
      <w:proofErr w:type="spellStart"/>
      <w:r w:rsidR="00122E10" w:rsidRPr="000D0D79">
        <w:rPr>
          <w:rFonts w:ascii="Times New Roman" w:eastAsia="Times New Roman" w:hAnsi="Times New Roman" w:cs="Times New Roman"/>
          <w:sz w:val="24"/>
          <w:szCs w:val="24"/>
        </w:rPr>
        <w:t>позавтракатьв</w:t>
      </w:r>
      <w:proofErr w:type="spellEnd"/>
      <w:r w:rsidR="00122E10" w:rsidRPr="000D0D79">
        <w:rPr>
          <w:rFonts w:ascii="Times New Roman" w:eastAsia="Times New Roman" w:hAnsi="Times New Roman" w:cs="Times New Roman"/>
          <w:sz w:val="24"/>
          <w:szCs w:val="24"/>
        </w:rPr>
        <w:t xml:space="preserve"> 8-11 часов утра, после чего нельзя употреблять пищу и воду</w:t>
      </w:r>
      <w:r w:rsidR="0009356F" w:rsidRPr="000D0D7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22E10" w:rsidRPr="00D632BA" w:rsidRDefault="0009356F" w:rsidP="00D632BA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D0D79">
        <w:rPr>
          <w:rFonts w:ascii="Times New Roman" w:eastAsia="Times New Roman" w:hAnsi="Times New Roman" w:cs="Times New Roman"/>
          <w:color w:val="008000"/>
          <w:sz w:val="24"/>
          <w:szCs w:val="24"/>
        </w:rPr>
        <w:tab/>
      </w:r>
      <w:proofErr w:type="gramStart"/>
      <w:r w:rsidRPr="000D0D79">
        <w:rPr>
          <w:rFonts w:ascii="Times New Roman" w:eastAsia="Times New Roman" w:hAnsi="Times New Roman" w:cs="Times New Roman"/>
          <w:sz w:val="24"/>
          <w:szCs w:val="24"/>
        </w:rPr>
        <w:t>П</w:t>
      </w:r>
      <w:r w:rsidR="00F94842" w:rsidRPr="000D0D79">
        <w:rPr>
          <w:rFonts w:ascii="Times New Roman" w:eastAsia="Times New Roman" w:hAnsi="Times New Roman" w:cs="Times New Roman"/>
          <w:sz w:val="24"/>
          <w:szCs w:val="24"/>
        </w:rPr>
        <w:t xml:space="preserve">ри </w:t>
      </w:r>
      <w:r w:rsidR="00122E10" w:rsidRPr="000D0D79">
        <w:rPr>
          <w:rFonts w:ascii="Times New Roman" w:eastAsia="Times New Roman" w:hAnsi="Times New Roman" w:cs="Times New Roman"/>
          <w:sz w:val="24"/>
          <w:szCs w:val="24"/>
        </w:rPr>
        <w:t xml:space="preserve">необходимости назначают прием препаратов, </w:t>
      </w:r>
      <w:r w:rsidR="00122E10" w:rsidRPr="000D0D79">
        <w:rPr>
          <w:rFonts w:ascii="Times New Roman" w:eastAsia="Times New Roman" w:hAnsi="Times New Roman" w:cs="Times New Roman"/>
          <w:bCs/>
          <w:sz w:val="24"/>
          <w:szCs w:val="24"/>
        </w:rPr>
        <w:t>улучшающих пищеварение</w:t>
      </w:r>
      <w:r w:rsidR="00122E10" w:rsidRPr="000D0D79">
        <w:rPr>
          <w:rFonts w:ascii="Times New Roman" w:eastAsia="Times New Roman" w:hAnsi="Times New Roman" w:cs="Times New Roman"/>
          <w:sz w:val="24"/>
          <w:szCs w:val="24"/>
        </w:rPr>
        <w:t> (</w:t>
      </w:r>
      <w:proofErr w:type="spellStart"/>
      <w:r w:rsidR="00CC22D5" w:rsidRPr="000D0D79">
        <w:rPr>
          <w:rFonts w:ascii="Times New Roman" w:eastAsia="Times New Roman" w:hAnsi="Times New Roman" w:cs="Times New Roman"/>
          <w:sz w:val="24"/>
          <w:szCs w:val="24"/>
        </w:rPr>
        <w:t>фестал</w:t>
      </w:r>
      <w:proofErr w:type="spellEnd"/>
      <w:r w:rsidR="00CC22D5" w:rsidRPr="000D0D79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proofErr w:type="spellStart"/>
      <w:r w:rsidR="00CC22D5" w:rsidRPr="000D0D79">
        <w:rPr>
          <w:rFonts w:ascii="Times New Roman" w:eastAsia="Times New Roman" w:hAnsi="Times New Roman" w:cs="Times New Roman"/>
          <w:sz w:val="24"/>
          <w:szCs w:val="24"/>
        </w:rPr>
        <w:t>мезим</w:t>
      </w:r>
      <w:proofErr w:type="spellEnd"/>
      <w:r w:rsidR="00CC22D5" w:rsidRPr="000D0D79">
        <w:rPr>
          <w:rFonts w:ascii="Times New Roman" w:eastAsia="Times New Roman" w:hAnsi="Times New Roman" w:cs="Times New Roman"/>
          <w:sz w:val="24"/>
          <w:szCs w:val="24"/>
        </w:rPr>
        <w:t>)</w:t>
      </w:r>
      <w:r w:rsidR="00122E10" w:rsidRPr="000D0D79">
        <w:rPr>
          <w:rFonts w:ascii="Times New Roman" w:eastAsia="Times New Roman" w:hAnsi="Times New Roman" w:cs="Times New Roman"/>
          <w:sz w:val="24"/>
          <w:szCs w:val="24"/>
        </w:rPr>
        <w:t xml:space="preserve"> 3 раза в день по 1 таблетки за 30 минут до еды или после еды) и </w:t>
      </w:r>
      <w:proofErr w:type="spellStart"/>
      <w:r w:rsidR="00122E10" w:rsidRPr="000D0D79">
        <w:rPr>
          <w:rFonts w:ascii="Times New Roman" w:eastAsia="Times New Roman" w:hAnsi="Times New Roman" w:cs="Times New Roman"/>
          <w:bCs/>
          <w:sz w:val="24"/>
          <w:szCs w:val="24"/>
        </w:rPr>
        <w:t>снижающихгазообраз</w:t>
      </w:r>
      <w:r w:rsidR="00122E10" w:rsidRPr="000D0D79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="00122E10" w:rsidRPr="000D0D79">
        <w:rPr>
          <w:rFonts w:ascii="Times New Roman" w:eastAsia="Times New Roman" w:hAnsi="Times New Roman" w:cs="Times New Roman"/>
          <w:bCs/>
          <w:sz w:val="24"/>
          <w:szCs w:val="24"/>
        </w:rPr>
        <w:t>вание</w:t>
      </w:r>
      <w:proofErr w:type="spellEnd"/>
      <w:r w:rsidR="00122E10" w:rsidRPr="000D0D79">
        <w:rPr>
          <w:rFonts w:ascii="Times New Roman" w:eastAsia="Times New Roman" w:hAnsi="Times New Roman" w:cs="Times New Roman"/>
          <w:sz w:val="24"/>
          <w:szCs w:val="24"/>
        </w:rPr>
        <w:t> (</w:t>
      </w:r>
      <w:proofErr w:type="spellStart"/>
      <w:r w:rsidR="00CC22D5" w:rsidRPr="000D0D79">
        <w:rPr>
          <w:rFonts w:ascii="Times New Roman" w:eastAsia="Times New Roman" w:hAnsi="Times New Roman" w:cs="Times New Roman"/>
          <w:sz w:val="24"/>
          <w:szCs w:val="24"/>
        </w:rPr>
        <w:t>активировнный</w:t>
      </w:r>
      <w:proofErr w:type="spellEnd"/>
      <w:r w:rsidR="00CC22D5" w:rsidRPr="000D0D79">
        <w:rPr>
          <w:rFonts w:ascii="Times New Roman" w:eastAsia="Times New Roman" w:hAnsi="Times New Roman" w:cs="Times New Roman"/>
          <w:sz w:val="24"/>
          <w:szCs w:val="24"/>
        </w:rPr>
        <w:t xml:space="preserve"> уголь</w:t>
      </w:r>
      <w:r w:rsidR="00122E10" w:rsidRPr="000D0D79">
        <w:rPr>
          <w:rFonts w:ascii="Times New Roman" w:eastAsia="Times New Roman" w:hAnsi="Times New Roman" w:cs="Times New Roman"/>
          <w:sz w:val="24"/>
          <w:szCs w:val="24"/>
        </w:rPr>
        <w:t xml:space="preserve"> (1 таб. на 10 кг массы тела) или </w:t>
      </w:r>
      <w:proofErr w:type="spellStart"/>
      <w:r w:rsidR="00CC22D5" w:rsidRPr="000D0D79">
        <w:rPr>
          <w:rFonts w:ascii="Times New Roman" w:eastAsia="Times New Roman" w:hAnsi="Times New Roman" w:cs="Times New Roman"/>
          <w:sz w:val="24"/>
          <w:szCs w:val="24"/>
        </w:rPr>
        <w:t>симетикон</w:t>
      </w:r>
      <w:proofErr w:type="spellEnd"/>
      <w:r w:rsidR="00CC22D5" w:rsidRPr="000D0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2E10" w:rsidRPr="000D0D79">
        <w:rPr>
          <w:rFonts w:ascii="Times New Roman" w:eastAsia="Times New Roman" w:hAnsi="Times New Roman" w:cs="Times New Roman"/>
          <w:sz w:val="24"/>
          <w:szCs w:val="24"/>
        </w:rPr>
        <w:t xml:space="preserve"> (по 2 капсулы (или по 2 чайные ложки его эмульсии) 3 раза в сутки и в день исследования утром - 2 капсулы (или</w:t>
      </w:r>
      <w:proofErr w:type="gramEnd"/>
      <w:r w:rsidR="00122E10" w:rsidRPr="000D0D79">
        <w:rPr>
          <w:rFonts w:ascii="Times New Roman" w:eastAsia="Times New Roman" w:hAnsi="Times New Roman" w:cs="Times New Roman"/>
          <w:sz w:val="24"/>
          <w:szCs w:val="24"/>
        </w:rPr>
        <w:t xml:space="preserve"> 2 ча</w:t>
      </w:r>
      <w:r w:rsidR="00122E10" w:rsidRPr="000D0D79">
        <w:rPr>
          <w:rFonts w:ascii="Times New Roman" w:eastAsia="Times New Roman" w:hAnsi="Times New Roman" w:cs="Times New Roman"/>
          <w:sz w:val="24"/>
          <w:szCs w:val="24"/>
        </w:rPr>
        <w:t>й</w:t>
      </w:r>
      <w:r w:rsidR="00122E10" w:rsidRPr="000D0D79">
        <w:rPr>
          <w:rFonts w:ascii="Times New Roman" w:eastAsia="Times New Roman" w:hAnsi="Times New Roman" w:cs="Times New Roman"/>
          <w:sz w:val="24"/>
          <w:szCs w:val="24"/>
        </w:rPr>
        <w:t xml:space="preserve">ные ложки его эмульсии). </w:t>
      </w:r>
      <w:proofErr w:type="spellStart"/>
      <w:proofErr w:type="gramStart"/>
      <w:r w:rsidR="00122E10" w:rsidRPr="000D0D79">
        <w:rPr>
          <w:rFonts w:ascii="Times New Roman" w:eastAsia="Times New Roman" w:hAnsi="Times New Roman" w:cs="Times New Roman"/>
          <w:i/>
          <w:iCs/>
          <w:sz w:val="24"/>
          <w:szCs w:val="24"/>
        </w:rPr>
        <w:t>Дженерики</w:t>
      </w:r>
      <w:proofErr w:type="spellEnd"/>
      <w:r w:rsidR="00122E10" w:rsidRPr="000D0D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122E10" w:rsidRPr="000D0D79">
        <w:rPr>
          <w:rFonts w:ascii="Times New Roman" w:eastAsia="Times New Roman" w:hAnsi="Times New Roman" w:cs="Times New Roman"/>
          <w:i/>
          <w:iCs/>
          <w:sz w:val="24"/>
          <w:szCs w:val="24"/>
        </w:rPr>
        <w:t>Симетикона</w:t>
      </w:r>
      <w:proofErr w:type="spellEnd"/>
      <w:r w:rsidR="00122E10" w:rsidRPr="000D0D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- </w:t>
      </w:r>
      <w:proofErr w:type="spellStart"/>
      <w:r w:rsidR="00122E10" w:rsidRPr="000D0D79">
        <w:rPr>
          <w:rFonts w:ascii="Times New Roman" w:eastAsia="Times New Roman" w:hAnsi="Times New Roman" w:cs="Times New Roman"/>
          <w:i/>
          <w:iCs/>
          <w:sz w:val="24"/>
          <w:szCs w:val="24"/>
        </w:rPr>
        <w:t>Дисфлатил</w:t>
      </w:r>
      <w:proofErr w:type="spellEnd"/>
      <w:r w:rsidR="00122E10" w:rsidRPr="000D0D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="00122E10" w:rsidRPr="000D0D79">
        <w:rPr>
          <w:rFonts w:ascii="Times New Roman" w:eastAsia="Times New Roman" w:hAnsi="Times New Roman" w:cs="Times New Roman"/>
          <w:i/>
          <w:iCs/>
          <w:sz w:val="24"/>
          <w:szCs w:val="24"/>
        </w:rPr>
        <w:t>Метеоспазмил</w:t>
      </w:r>
      <w:proofErr w:type="spellEnd"/>
      <w:r w:rsidR="00122E10" w:rsidRPr="000D0D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="00122E10" w:rsidRPr="000D0D79">
        <w:rPr>
          <w:rFonts w:ascii="Times New Roman" w:eastAsia="Times New Roman" w:hAnsi="Times New Roman" w:cs="Times New Roman"/>
          <w:i/>
          <w:iCs/>
          <w:sz w:val="24"/>
          <w:szCs w:val="24"/>
        </w:rPr>
        <w:t>Эспумизан</w:t>
      </w:r>
      <w:proofErr w:type="spellEnd"/>
      <w:r w:rsidR="00122E10" w:rsidRPr="000D0D79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Pr="000D0D79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proofErr w:type="gramEnd"/>
    </w:p>
    <w:p w:rsidR="000D0D79" w:rsidRPr="00D632BA" w:rsidRDefault="00D632BA" w:rsidP="00D632BA">
      <w:pPr>
        <w:tabs>
          <w:tab w:val="left" w:pos="851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09356F" w:rsidRPr="00D632BA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="00122E10" w:rsidRPr="00D632BA">
        <w:rPr>
          <w:rFonts w:ascii="Times New Roman" w:eastAsia="Times New Roman" w:hAnsi="Times New Roman" w:cs="Times New Roman"/>
          <w:b/>
          <w:sz w:val="24"/>
          <w:szCs w:val="24"/>
        </w:rPr>
        <w:t>е рекомендуется</w:t>
      </w:r>
      <w:r w:rsidRPr="00D632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2E10" w:rsidRPr="00D632BA">
        <w:rPr>
          <w:rFonts w:ascii="Times New Roman" w:hAnsi="Times New Roman" w:cs="Times New Roman"/>
        </w:rPr>
        <w:t xml:space="preserve">проводить УЗИ брюшной полости в день </w:t>
      </w:r>
      <w:proofErr w:type="spellStart"/>
      <w:r w:rsidR="00122E10" w:rsidRPr="00D632BA">
        <w:rPr>
          <w:rFonts w:ascii="Times New Roman" w:hAnsi="Times New Roman" w:cs="Times New Roman"/>
        </w:rPr>
        <w:t>рентгеноконтрастного</w:t>
      </w:r>
      <w:proofErr w:type="spellEnd"/>
      <w:r w:rsidR="00122E10" w:rsidRPr="00D632BA">
        <w:rPr>
          <w:rFonts w:ascii="Times New Roman" w:hAnsi="Times New Roman" w:cs="Times New Roman"/>
        </w:rPr>
        <w:t xml:space="preserve"> исследов</w:t>
      </w:r>
      <w:r w:rsidR="00122E10" w:rsidRPr="00D632BA">
        <w:rPr>
          <w:rFonts w:ascii="Times New Roman" w:hAnsi="Times New Roman" w:cs="Times New Roman"/>
        </w:rPr>
        <w:t>а</w:t>
      </w:r>
      <w:r w:rsidR="00122E10" w:rsidRPr="00D632BA">
        <w:rPr>
          <w:rFonts w:ascii="Times New Roman" w:hAnsi="Times New Roman" w:cs="Times New Roman"/>
        </w:rPr>
        <w:t xml:space="preserve">ния </w:t>
      </w:r>
      <w:proofErr w:type="spellStart"/>
      <w:r w:rsidR="00122E10" w:rsidRPr="00D632BA">
        <w:rPr>
          <w:rFonts w:ascii="Times New Roman" w:hAnsi="Times New Roman" w:cs="Times New Roman"/>
        </w:rPr>
        <w:t>ЖКТ</w:t>
      </w:r>
      <w:proofErr w:type="gramStart"/>
      <w:r w:rsidRPr="00D632BA">
        <w:rPr>
          <w:rFonts w:ascii="Times New Roman" w:hAnsi="Times New Roman" w:cs="Times New Roman"/>
        </w:rPr>
        <w:t>,</w:t>
      </w:r>
      <w:r w:rsidR="00122E10" w:rsidRPr="00D632BA">
        <w:rPr>
          <w:rFonts w:ascii="Times New Roman" w:hAnsi="Times New Roman" w:cs="Times New Roman"/>
        </w:rPr>
        <w:t>ж</w:t>
      </w:r>
      <w:proofErr w:type="gramEnd"/>
      <w:r w:rsidR="00122E10" w:rsidRPr="00D632BA">
        <w:rPr>
          <w:rFonts w:ascii="Times New Roman" w:hAnsi="Times New Roman" w:cs="Times New Roman"/>
        </w:rPr>
        <w:t>евать</w:t>
      </w:r>
      <w:proofErr w:type="spellEnd"/>
      <w:r w:rsidR="00122E10" w:rsidRPr="00D632BA">
        <w:rPr>
          <w:rFonts w:ascii="Times New Roman" w:hAnsi="Times New Roman" w:cs="Times New Roman"/>
        </w:rPr>
        <w:t xml:space="preserve"> резинку, сосать леденцы</w:t>
      </w:r>
      <w:r w:rsidR="00F07A61" w:rsidRPr="00D632BA">
        <w:rPr>
          <w:rFonts w:ascii="Times New Roman" w:hAnsi="Times New Roman" w:cs="Times New Roman"/>
        </w:rPr>
        <w:t xml:space="preserve">, </w:t>
      </w:r>
      <w:r w:rsidR="00122E10" w:rsidRPr="00D632BA">
        <w:rPr>
          <w:rFonts w:ascii="Times New Roman" w:hAnsi="Times New Roman" w:cs="Times New Roman"/>
          <w:bCs/>
        </w:rPr>
        <w:t>курить</w:t>
      </w:r>
      <w:r w:rsidR="00F07A61" w:rsidRPr="00D632BA">
        <w:rPr>
          <w:rFonts w:ascii="Times New Roman" w:hAnsi="Times New Roman" w:cs="Times New Roman"/>
        </w:rPr>
        <w:t> ,</w:t>
      </w:r>
      <w:r w:rsidR="0009356F" w:rsidRPr="00D632BA">
        <w:rPr>
          <w:rFonts w:ascii="Times New Roman" w:hAnsi="Times New Roman" w:cs="Times New Roman"/>
          <w:bCs/>
        </w:rPr>
        <w:t xml:space="preserve">принимать </w:t>
      </w:r>
      <w:proofErr w:type="spellStart"/>
      <w:r w:rsidR="0009356F" w:rsidRPr="00D632BA">
        <w:rPr>
          <w:rFonts w:ascii="Times New Roman" w:hAnsi="Times New Roman" w:cs="Times New Roman"/>
          <w:bCs/>
        </w:rPr>
        <w:t>спазмолитики</w:t>
      </w:r>
      <w:proofErr w:type="spellEnd"/>
      <w:r w:rsidR="0009356F" w:rsidRPr="00D632BA">
        <w:rPr>
          <w:rFonts w:ascii="Times New Roman" w:hAnsi="Times New Roman" w:cs="Times New Roman"/>
          <w:bCs/>
        </w:rPr>
        <w:t xml:space="preserve"> перед исследованием</w:t>
      </w:r>
      <w:r w:rsidRPr="00D632B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F07A61" w:rsidRPr="00D632BA">
        <w:rPr>
          <w:rFonts w:ascii="Times New Roman" w:hAnsi="Times New Roman" w:cs="Times New Roman"/>
        </w:rPr>
        <w:t>о</w:t>
      </w:r>
      <w:r w:rsidRPr="00D632BA">
        <w:rPr>
          <w:rFonts w:ascii="Times New Roman" w:hAnsi="Times New Roman" w:cs="Times New Roman"/>
        </w:rPr>
        <w:t>тм</w:t>
      </w:r>
      <w:r w:rsidRPr="00D632BA">
        <w:rPr>
          <w:rFonts w:ascii="Times New Roman" w:hAnsi="Times New Roman" w:cs="Times New Roman"/>
        </w:rPr>
        <w:t>е</w:t>
      </w:r>
      <w:r w:rsidRPr="00D632BA">
        <w:rPr>
          <w:rFonts w:ascii="Times New Roman" w:hAnsi="Times New Roman" w:cs="Times New Roman"/>
        </w:rPr>
        <w:t xml:space="preserve">нять </w:t>
      </w:r>
      <w:r w:rsidR="00CC22D5" w:rsidRPr="00D632BA">
        <w:rPr>
          <w:rFonts w:ascii="Times New Roman" w:hAnsi="Times New Roman" w:cs="Times New Roman"/>
        </w:rPr>
        <w:t>принима</w:t>
      </w:r>
      <w:r w:rsidR="00CC22D5" w:rsidRPr="00D632BA">
        <w:rPr>
          <w:rFonts w:ascii="Times New Roman" w:hAnsi="Times New Roman" w:cs="Times New Roman"/>
        </w:rPr>
        <w:t>е</w:t>
      </w:r>
      <w:r w:rsidR="00CC22D5" w:rsidRPr="00D632BA">
        <w:rPr>
          <w:rFonts w:ascii="Times New Roman" w:hAnsi="Times New Roman" w:cs="Times New Roman"/>
        </w:rPr>
        <w:t>мые </w:t>
      </w:r>
      <w:r w:rsidR="00CC22D5" w:rsidRPr="00D632BA">
        <w:rPr>
          <w:rFonts w:ascii="Times New Roman" w:hAnsi="Times New Roman" w:cs="Times New Roman"/>
          <w:bCs/>
        </w:rPr>
        <w:t>лекарственные препараты</w:t>
      </w:r>
      <w:r w:rsidR="00122E10" w:rsidRPr="00D632BA">
        <w:rPr>
          <w:rFonts w:ascii="Times New Roman" w:hAnsi="Times New Roman" w:cs="Times New Roman"/>
        </w:rPr>
        <w:t xml:space="preserve">, </w:t>
      </w:r>
      <w:r w:rsidR="00F07A61" w:rsidRPr="00D632BA">
        <w:rPr>
          <w:rFonts w:ascii="Times New Roman" w:hAnsi="Times New Roman" w:cs="Times New Roman"/>
        </w:rPr>
        <w:t>(</w:t>
      </w:r>
      <w:r w:rsidR="00122E10" w:rsidRPr="00D632BA">
        <w:rPr>
          <w:rFonts w:ascii="Times New Roman" w:hAnsi="Times New Roman" w:cs="Times New Roman"/>
        </w:rPr>
        <w:t>но следует уведомить о</w:t>
      </w:r>
      <w:r w:rsidR="00F07A61" w:rsidRPr="00D632BA">
        <w:rPr>
          <w:rFonts w:ascii="Times New Roman" w:hAnsi="Times New Roman" w:cs="Times New Roman"/>
        </w:rPr>
        <w:t xml:space="preserve"> </w:t>
      </w:r>
      <w:r w:rsidR="00122E10" w:rsidRPr="00D632BA">
        <w:rPr>
          <w:rFonts w:ascii="Times New Roman" w:hAnsi="Times New Roman" w:cs="Times New Roman"/>
        </w:rPr>
        <w:t xml:space="preserve">принимаемых </w:t>
      </w:r>
      <w:r w:rsidR="000D0D79" w:rsidRPr="00D632BA">
        <w:rPr>
          <w:rFonts w:ascii="Times New Roman" w:hAnsi="Times New Roman" w:cs="Times New Roman"/>
        </w:rPr>
        <w:t>лекарствах врача</w:t>
      </w:r>
      <w:r w:rsidR="00F07A61" w:rsidRPr="00D632BA">
        <w:rPr>
          <w:rFonts w:ascii="Times New Roman" w:hAnsi="Times New Roman" w:cs="Times New Roman"/>
        </w:rPr>
        <w:t>).</w:t>
      </w:r>
    </w:p>
    <w:p w:rsidR="00D632BA" w:rsidRDefault="00D632BA" w:rsidP="00D632BA">
      <w:pPr>
        <w:pStyle w:val="a4"/>
        <w:tabs>
          <w:tab w:val="left" w:pos="851"/>
        </w:tabs>
        <w:spacing w:before="0" w:beforeAutospacing="0" w:after="0" w:afterAutospacing="0"/>
        <w:ind w:left="360"/>
        <w:jc w:val="both"/>
      </w:pPr>
      <w:r>
        <w:tab/>
        <w:t xml:space="preserve"> </w:t>
      </w:r>
      <w:r w:rsidR="00122E10" w:rsidRPr="000D0D79">
        <w:t xml:space="preserve">При исследовании </w:t>
      </w:r>
      <w:r w:rsidR="00122E10" w:rsidRPr="000D0D79">
        <w:rPr>
          <w:bCs/>
        </w:rPr>
        <w:t>функции желчного пузыря</w:t>
      </w:r>
      <w:r w:rsidR="00122E10" w:rsidRPr="000D0D79">
        <w:t xml:space="preserve"> – рассчитывать на период исследования в течение 1 часа. С собой принести «желчегонный завтрак» (на выбор: 2 </w:t>
      </w:r>
      <w:proofErr w:type="gramStart"/>
      <w:r w:rsidR="00122E10" w:rsidRPr="000D0D79">
        <w:t>сырых</w:t>
      </w:r>
      <w:proofErr w:type="gramEnd"/>
      <w:r w:rsidR="00122E10" w:rsidRPr="000D0D79">
        <w:t xml:space="preserve"> яйца, 100 </w:t>
      </w:r>
      <w:proofErr w:type="spellStart"/>
      <w:r w:rsidR="00122E10" w:rsidRPr="000D0D79">
        <w:t>гр</w:t>
      </w:r>
      <w:proofErr w:type="spellEnd"/>
      <w:r w:rsidR="00122E10" w:rsidRPr="000D0D79">
        <w:t xml:space="preserve"> см</w:t>
      </w:r>
      <w:r w:rsidR="00122E10" w:rsidRPr="000D0D79">
        <w:t>е</w:t>
      </w:r>
      <w:r w:rsidR="00122E10" w:rsidRPr="000D0D79">
        <w:t>таны, шоколад, 2 банана)</w:t>
      </w:r>
      <w:r w:rsidR="00F94842" w:rsidRPr="000D0D79">
        <w:t>.</w:t>
      </w:r>
    </w:p>
    <w:p w:rsidR="00D632BA" w:rsidRDefault="00D632BA" w:rsidP="00D632BA">
      <w:pPr>
        <w:pStyle w:val="a4"/>
        <w:spacing w:before="0" w:beforeAutospacing="0" w:after="0" w:afterAutospacing="0"/>
        <w:ind w:left="360"/>
        <w:jc w:val="both"/>
      </w:pPr>
      <w:r>
        <w:tab/>
      </w:r>
      <w:r w:rsidR="00122E10" w:rsidRPr="000D0D79">
        <w:rPr>
          <w:b/>
          <w:bCs/>
        </w:rPr>
        <w:t>При склонности к запорам:</w:t>
      </w:r>
      <w:r w:rsidR="00122E10" w:rsidRPr="000D0D79">
        <w:t xml:space="preserve"> накануне утреннего исследования, в 16 часов желательно принять растительное слабительное внутрь (</w:t>
      </w:r>
      <w:proofErr w:type="spellStart"/>
      <w:r w:rsidR="00CC22D5" w:rsidRPr="000D0D79">
        <w:t>сенаде</w:t>
      </w:r>
      <w:proofErr w:type="spellEnd"/>
      <w:r w:rsidR="00122E10" w:rsidRPr="000D0D79">
        <w:t>) или ввести в прямую кишку</w:t>
      </w:r>
      <w:r w:rsidR="00CC22D5" w:rsidRPr="000D0D79">
        <w:t xml:space="preserve"> свечу с </w:t>
      </w:r>
      <w:proofErr w:type="spellStart"/>
      <w:r w:rsidR="00CC22D5" w:rsidRPr="000D0D79">
        <w:t>бес</w:t>
      </w:r>
      <w:r w:rsidR="00CC22D5" w:rsidRPr="000D0D79">
        <w:t>а</w:t>
      </w:r>
      <w:r w:rsidR="00CC22D5" w:rsidRPr="000D0D79">
        <w:t>кодилом</w:t>
      </w:r>
      <w:proofErr w:type="spellEnd"/>
      <w:r w:rsidR="00122E10" w:rsidRPr="000D0D79">
        <w:t xml:space="preserve"> (в зависимости от переносимости);</w:t>
      </w:r>
    </w:p>
    <w:p w:rsidR="001C5509" w:rsidRDefault="00122E10" w:rsidP="00D632BA">
      <w:pPr>
        <w:pStyle w:val="a4"/>
        <w:spacing w:before="0" w:beforeAutospacing="0" w:after="0" w:afterAutospacing="0"/>
        <w:ind w:left="360"/>
        <w:jc w:val="both"/>
      </w:pPr>
      <w:r w:rsidRPr="001C5509">
        <w:rPr>
          <w:bCs/>
        </w:rPr>
        <w:t>при упорных запорах</w:t>
      </w:r>
      <w:r w:rsidRPr="000D0D79">
        <w:rPr>
          <w:b/>
          <w:bCs/>
        </w:rPr>
        <w:t xml:space="preserve">, </w:t>
      </w:r>
      <w:r w:rsidRPr="000D0D79">
        <w:t xml:space="preserve">при неэффективности слабительных: </w:t>
      </w:r>
      <w:r w:rsidRPr="001C5509">
        <w:rPr>
          <w:bCs/>
        </w:rPr>
        <w:t>очистительная клизма</w:t>
      </w:r>
      <w:r w:rsidRPr="000D0D79">
        <w:rPr>
          <w:b/>
          <w:bCs/>
        </w:rPr>
        <w:t xml:space="preserve"> </w:t>
      </w:r>
      <w:r w:rsidRPr="000D0D79">
        <w:t xml:space="preserve">накануне исследования (не позже, чем за 12 часов до УЗИ). За 2 часа до обследования принять </w:t>
      </w:r>
      <w:r w:rsidR="00CC22D5" w:rsidRPr="000D0D79">
        <w:t>активир</w:t>
      </w:r>
      <w:r w:rsidR="00CC22D5" w:rsidRPr="000D0D79">
        <w:t>о</w:t>
      </w:r>
      <w:r w:rsidR="00CC22D5" w:rsidRPr="000D0D79">
        <w:t>ванный уголь</w:t>
      </w:r>
      <w:r w:rsidRPr="000D0D79">
        <w:t xml:space="preserve"> (5 - 10 таблеток) </w:t>
      </w:r>
    </w:p>
    <w:p w:rsidR="00122E10" w:rsidRPr="001C5509" w:rsidRDefault="00122E10" w:rsidP="00D632BA">
      <w:pPr>
        <w:pStyle w:val="a4"/>
        <w:spacing w:before="0" w:beforeAutospacing="0" w:after="0" w:afterAutospacing="0"/>
        <w:ind w:left="357"/>
        <w:jc w:val="both"/>
      </w:pPr>
      <w:r w:rsidRPr="000D0D79">
        <w:t>или</w:t>
      </w:r>
      <w:r w:rsidR="00CC22D5" w:rsidRPr="000D0D79">
        <w:t xml:space="preserve"> </w:t>
      </w:r>
      <w:proofErr w:type="spellStart"/>
      <w:r w:rsidR="00CC22D5" w:rsidRPr="000D0D79">
        <w:t>симетикон</w:t>
      </w:r>
      <w:proofErr w:type="spellEnd"/>
      <w:r w:rsidR="00CC22D5" w:rsidRPr="000D0D79">
        <w:t xml:space="preserve"> </w:t>
      </w:r>
      <w:r w:rsidRPr="000D0D79">
        <w:t xml:space="preserve"> (по 2 капсулы (или по 2 чайные ложки его эмульсии) 3 раза в сутки, в завис</w:t>
      </w:r>
      <w:r w:rsidRPr="000D0D79">
        <w:t>и</w:t>
      </w:r>
      <w:r w:rsidRPr="000D0D79">
        <w:t>мости от переносимости)</w:t>
      </w:r>
      <w:r w:rsidR="000D0D79" w:rsidRPr="000D0D79">
        <w:t>.</w:t>
      </w:r>
      <w:r w:rsidRPr="000D0D79">
        <w:rPr>
          <w:color w:val="464646"/>
        </w:rPr>
        <w:t> </w:t>
      </w:r>
    </w:p>
    <w:p w:rsidR="00122E10" w:rsidRPr="000D0D79" w:rsidRDefault="00122E10" w:rsidP="00D632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32BA" w:rsidRDefault="00F8263A" w:rsidP="00D632B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0D7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II</w:t>
      </w:r>
      <w:r w:rsidR="00F94842" w:rsidRPr="000D0D79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122E10" w:rsidRPr="000D0D79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744F5B" w:rsidRPr="000D0D7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 w:rsidRPr="000D0D79">
        <w:rPr>
          <w:rFonts w:ascii="Times New Roman" w:eastAsia="Times New Roman" w:hAnsi="Times New Roman" w:cs="Times New Roman"/>
          <w:b/>
          <w:bCs/>
          <w:sz w:val="24"/>
          <w:szCs w:val="24"/>
        </w:rPr>
        <w:t>Tрансабдоминальное</w:t>
      </w:r>
      <w:proofErr w:type="spellEnd"/>
      <w:r w:rsidR="00122E10" w:rsidRPr="000D0D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ультразвуковое исследование</w:t>
      </w:r>
      <w:r w:rsidR="00D632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22E10" w:rsidRPr="000D0D79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органов малого таза</w:t>
      </w:r>
    </w:p>
    <w:p w:rsidR="00122E10" w:rsidRPr="000D0D79" w:rsidRDefault="00F94842" w:rsidP="00D632B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0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2E10" w:rsidRPr="000D0D79">
        <w:rPr>
          <w:rFonts w:ascii="Times New Roman" w:eastAsia="Times New Roman" w:hAnsi="Times New Roman" w:cs="Times New Roman"/>
          <w:b/>
          <w:bCs/>
          <w:sz w:val="24"/>
          <w:szCs w:val="24"/>
        </w:rPr>
        <w:t>(же</w:t>
      </w:r>
      <w:r w:rsidR="00122E10" w:rsidRPr="000D0D79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="00122E10" w:rsidRPr="000D0D79">
        <w:rPr>
          <w:rFonts w:ascii="Times New Roman" w:eastAsia="Times New Roman" w:hAnsi="Times New Roman" w:cs="Times New Roman"/>
          <w:b/>
          <w:bCs/>
          <w:sz w:val="24"/>
          <w:szCs w:val="24"/>
        </w:rPr>
        <w:t>щин, мужчин, детей)</w:t>
      </w:r>
    </w:p>
    <w:p w:rsidR="00D632BA" w:rsidRDefault="00D632BA" w:rsidP="00D632BA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:rsidR="001C5509" w:rsidRDefault="00D632BA" w:rsidP="00D632BA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8263A" w:rsidRPr="000D0D79">
        <w:rPr>
          <w:rFonts w:ascii="Times New Roman" w:eastAsia="Times New Roman" w:hAnsi="Times New Roman" w:cs="Times New Roman"/>
          <w:sz w:val="24"/>
          <w:szCs w:val="24"/>
        </w:rPr>
        <w:t xml:space="preserve">Перед проведением </w:t>
      </w:r>
      <w:r w:rsidR="00122E10" w:rsidRPr="000D0D79">
        <w:rPr>
          <w:rFonts w:ascii="Times New Roman" w:eastAsia="Times New Roman" w:hAnsi="Times New Roman" w:cs="Times New Roman"/>
          <w:sz w:val="24"/>
          <w:szCs w:val="24"/>
        </w:rPr>
        <w:t xml:space="preserve"> УЗИ нужно выпить 1-1,5 литра воды за час до проведения и</w:t>
      </w:r>
      <w:r w:rsidR="00122E10" w:rsidRPr="000D0D79">
        <w:rPr>
          <w:rFonts w:ascii="Times New Roman" w:eastAsia="Times New Roman" w:hAnsi="Times New Roman" w:cs="Times New Roman"/>
          <w:sz w:val="24"/>
          <w:szCs w:val="24"/>
        </w:rPr>
        <w:t>с</w:t>
      </w:r>
      <w:r w:rsidR="00122E10" w:rsidRPr="000D0D79">
        <w:rPr>
          <w:rFonts w:ascii="Times New Roman" w:eastAsia="Times New Roman" w:hAnsi="Times New Roman" w:cs="Times New Roman"/>
          <w:sz w:val="24"/>
          <w:szCs w:val="24"/>
        </w:rPr>
        <w:t>следования (до состояния умеренно</w:t>
      </w:r>
      <w:r w:rsidR="00F8263A" w:rsidRPr="000D0D79">
        <w:rPr>
          <w:rFonts w:ascii="Times New Roman" w:eastAsia="Times New Roman" w:hAnsi="Times New Roman" w:cs="Times New Roman"/>
          <w:sz w:val="24"/>
          <w:szCs w:val="24"/>
        </w:rPr>
        <w:t>го наполнения мочевого пузы</w:t>
      </w:r>
      <w:r w:rsidR="001C5509">
        <w:rPr>
          <w:rFonts w:ascii="Times New Roman" w:eastAsia="Times New Roman" w:hAnsi="Times New Roman" w:cs="Times New Roman"/>
          <w:sz w:val="24"/>
          <w:szCs w:val="24"/>
        </w:rPr>
        <w:t>ря).</w:t>
      </w:r>
    </w:p>
    <w:p w:rsidR="00F8263A" w:rsidRPr="000D0D79" w:rsidRDefault="00D632BA" w:rsidP="00D632BA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122E10" w:rsidRPr="000D0D79">
        <w:rPr>
          <w:rFonts w:ascii="Times New Roman" w:eastAsia="Times New Roman" w:hAnsi="Times New Roman" w:cs="Times New Roman"/>
          <w:sz w:val="24"/>
          <w:szCs w:val="24"/>
        </w:rPr>
        <w:t>УЗИ при беременности проводится при умеренно заполненном мочевом пузыре.</w:t>
      </w:r>
      <w:r w:rsidR="00122E10" w:rsidRPr="000D0D79">
        <w:rPr>
          <w:rFonts w:ascii="Times New Roman" w:eastAsia="Times New Roman" w:hAnsi="Times New Roman" w:cs="Times New Roman"/>
          <w:sz w:val="24"/>
          <w:szCs w:val="24"/>
        </w:rPr>
        <w:br/>
      </w:r>
      <w:r w:rsidR="00F94842" w:rsidRPr="000D0D79">
        <w:rPr>
          <w:rFonts w:ascii="Times New Roman" w:eastAsia="Times New Roman" w:hAnsi="Times New Roman" w:cs="Times New Roman"/>
          <w:sz w:val="24"/>
          <w:szCs w:val="24"/>
        </w:rPr>
        <w:tab/>
      </w:r>
      <w:r w:rsidR="00F94842" w:rsidRPr="000D0D79">
        <w:rPr>
          <w:rFonts w:ascii="Times New Roman" w:eastAsia="Times New Roman" w:hAnsi="Times New Roman" w:cs="Times New Roman"/>
          <w:sz w:val="24"/>
          <w:szCs w:val="24"/>
        </w:rPr>
        <w:tab/>
      </w:r>
      <w:r w:rsidR="00F94842" w:rsidRPr="000D0D7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22E10" w:rsidRPr="00D632BA" w:rsidRDefault="00F94842" w:rsidP="00D632B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0D0D7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="00F8263A" w:rsidRPr="000D0D7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="00F8263A" w:rsidRPr="000D0D7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spellStart"/>
      <w:r w:rsidR="00F8263A" w:rsidRPr="000D0D79">
        <w:rPr>
          <w:rFonts w:ascii="Times New Roman" w:eastAsia="Times New Roman" w:hAnsi="Times New Roman" w:cs="Times New Roman"/>
          <w:b/>
          <w:bCs/>
          <w:sz w:val="24"/>
          <w:szCs w:val="24"/>
        </w:rPr>
        <w:t>Трансвагинальное</w:t>
      </w:r>
      <w:proofErr w:type="spellEnd"/>
      <w:r w:rsidR="00F8263A" w:rsidRPr="000D0D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22E10" w:rsidRPr="000D0D79">
        <w:rPr>
          <w:rFonts w:ascii="Times New Roman" w:eastAsia="Times New Roman" w:hAnsi="Times New Roman" w:cs="Times New Roman"/>
          <w:b/>
          <w:bCs/>
          <w:sz w:val="24"/>
          <w:szCs w:val="24"/>
        </w:rPr>
        <w:t>ультразвуковое исследование</w:t>
      </w:r>
      <w:r w:rsidR="00D632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632BA">
        <w:rPr>
          <w:rFonts w:ascii="Times New Roman" w:eastAsia="Times New Roman" w:hAnsi="Times New Roman" w:cs="Times New Roman"/>
          <w:sz w:val="24"/>
          <w:szCs w:val="24"/>
        </w:rPr>
        <w:t xml:space="preserve">проводится он после опорожнения </w:t>
      </w:r>
      <w:r w:rsidR="00122E10" w:rsidRPr="000D0D79">
        <w:rPr>
          <w:rFonts w:ascii="Times New Roman" w:eastAsia="Times New Roman" w:hAnsi="Times New Roman" w:cs="Times New Roman"/>
          <w:sz w:val="24"/>
          <w:szCs w:val="24"/>
        </w:rPr>
        <w:t>мочевого пузыря.</w:t>
      </w:r>
      <w:proofErr w:type="gramEnd"/>
      <w:r w:rsidR="00122E10" w:rsidRPr="000D0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2E10" w:rsidRPr="001C5509" w:rsidRDefault="00122E10" w:rsidP="00D632B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bdr w:val="none" w:sz="0" w:space="0" w:color="auto" w:frame="1"/>
        </w:rPr>
      </w:pPr>
      <w:r w:rsidRPr="000D0D79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bdr w:val="none" w:sz="0" w:space="0" w:color="auto" w:frame="1"/>
        </w:rPr>
        <w:t> </w:t>
      </w:r>
    </w:p>
    <w:p w:rsidR="00D632BA" w:rsidRDefault="00F8263A" w:rsidP="00D632BA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0D7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IV</w:t>
      </w:r>
      <w:r w:rsidR="00F94842" w:rsidRPr="000D0D79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0D0D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УЗИ мочевого пузыря, предстательной железы</w:t>
      </w:r>
    </w:p>
    <w:p w:rsidR="00D632BA" w:rsidRDefault="00D632BA" w:rsidP="00D632BA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632BA" w:rsidRDefault="001C5509" w:rsidP="00D632BA">
      <w:pPr>
        <w:pStyle w:val="a4"/>
        <w:spacing w:before="0" w:beforeAutospacing="0" w:after="0" w:afterAutospacing="0"/>
        <w:ind w:left="1236"/>
      </w:pPr>
      <w:r>
        <w:t xml:space="preserve">  </w:t>
      </w:r>
      <w:r w:rsidR="00D632BA">
        <w:t xml:space="preserve"> </w:t>
      </w:r>
      <w:r>
        <w:t xml:space="preserve">  </w:t>
      </w:r>
      <w:r w:rsidRPr="001C5509">
        <w:t xml:space="preserve">- </w:t>
      </w:r>
      <w:r w:rsidR="00B673C9" w:rsidRPr="001C5509">
        <w:t>Провести</w:t>
      </w:r>
      <w:r w:rsidR="00B673C9" w:rsidRPr="000D0D79">
        <w:t xml:space="preserve"> очистительную клизму вечером, накануне ультразвукового исследов</w:t>
      </w:r>
      <w:r w:rsidR="00B673C9" w:rsidRPr="000D0D79">
        <w:t>а</w:t>
      </w:r>
      <w:r w:rsidR="00B673C9" w:rsidRPr="000D0D79">
        <w:t>ния.</w:t>
      </w:r>
    </w:p>
    <w:p w:rsidR="00D632BA" w:rsidRPr="00D632BA" w:rsidRDefault="00D632BA" w:rsidP="00D632BA">
      <w:pPr>
        <w:pStyle w:val="a4"/>
        <w:spacing w:before="0" w:beforeAutospacing="0" w:after="0" w:afterAutospacing="0"/>
        <w:ind w:left="1236"/>
      </w:pPr>
      <w:r>
        <w:tab/>
        <w:t xml:space="preserve">   - </w:t>
      </w:r>
      <w:r w:rsidRPr="001C5509">
        <w:t>За 1 час до процедуры выпить 1 л негазир</w:t>
      </w:r>
      <w:r w:rsidRPr="001C5509">
        <w:t>о</w:t>
      </w:r>
      <w:r w:rsidRPr="001C5509">
        <w:t xml:space="preserve">ванной жидкости. </w:t>
      </w:r>
    </w:p>
    <w:p w:rsidR="00122E10" w:rsidRPr="000D0D79" w:rsidRDefault="00D632BA" w:rsidP="00D632BA">
      <w:pPr>
        <w:pStyle w:val="a4"/>
        <w:spacing w:before="0" w:beforeAutospacing="0" w:after="0" w:afterAutospacing="0"/>
        <w:ind w:left="1236"/>
      </w:pPr>
      <w:r>
        <w:t xml:space="preserve">       </w:t>
      </w:r>
      <w:r w:rsidR="001C5509">
        <w:t xml:space="preserve">- </w:t>
      </w:r>
      <w:r w:rsidR="00122E10" w:rsidRPr="000D0D79">
        <w:t>Исследование проводится при наполненном мочевом пузыре (при ощущении ж</w:t>
      </w:r>
      <w:r w:rsidR="00122E10" w:rsidRPr="000D0D79">
        <w:t>е</w:t>
      </w:r>
      <w:r w:rsidR="00122E10" w:rsidRPr="000D0D79">
        <w:t xml:space="preserve">лания его опорожнения). </w:t>
      </w:r>
    </w:p>
    <w:p w:rsidR="001C5509" w:rsidRPr="00400D37" w:rsidRDefault="001C5509" w:rsidP="00D632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4842" w:rsidRPr="00400D37" w:rsidRDefault="00400D37" w:rsidP="00400D37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0D3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00D3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00D3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F8263A" w:rsidRPr="00400D3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VI</w:t>
      </w:r>
      <w:r w:rsidR="00B673C9" w:rsidRPr="00400D37">
        <w:rPr>
          <w:rFonts w:ascii="Times New Roman" w:eastAsia="Times New Roman" w:hAnsi="Times New Roman" w:cs="Times New Roman"/>
          <w:b/>
          <w:sz w:val="24"/>
          <w:szCs w:val="24"/>
        </w:rPr>
        <w:t xml:space="preserve">.УЗИ </w:t>
      </w:r>
      <w:r w:rsidR="00DC708C" w:rsidRPr="00400D37">
        <w:rPr>
          <w:rFonts w:ascii="Times New Roman" w:eastAsia="Times New Roman" w:hAnsi="Times New Roman" w:cs="Times New Roman"/>
          <w:b/>
          <w:sz w:val="24"/>
          <w:szCs w:val="24"/>
        </w:rPr>
        <w:t xml:space="preserve">молочных </w:t>
      </w:r>
      <w:proofErr w:type="gramStart"/>
      <w:r w:rsidR="00DC708C" w:rsidRPr="00400D37">
        <w:rPr>
          <w:rFonts w:ascii="Times New Roman" w:eastAsia="Times New Roman" w:hAnsi="Times New Roman" w:cs="Times New Roman"/>
          <w:b/>
          <w:sz w:val="24"/>
          <w:szCs w:val="24"/>
        </w:rPr>
        <w:t xml:space="preserve">желез </w:t>
      </w:r>
      <w:r w:rsidRPr="00400D37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проводится</w:t>
      </w:r>
      <w:proofErr w:type="gramEnd"/>
      <w:r w:rsidRPr="00400D37">
        <w:rPr>
          <w:rFonts w:ascii="Times New Roman" w:eastAsia="Times New Roman" w:hAnsi="Times New Roman" w:cs="Times New Roman"/>
          <w:b/>
          <w:sz w:val="24"/>
          <w:szCs w:val="24"/>
        </w:rPr>
        <w:t xml:space="preserve"> без подготовки, </w:t>
      </w:r>
      <w:r w:rsidR="00F94842" w:rsidRPr="00400D37">
        <w:rPr>
          <w:rFonts w:ascii="Times New Roman" w:eastAsia="Times New Roman" w:hAnsi="Times New Roman" w:cs="Times New Roman"/>
          <w:b/>
          <w:sz w:val="24"/>
          <w:szCs w:val="24"/>
        </w:rPr>
        <w:t>в первой фазе менстр</w:t>
      </w:r>
      <w:r w:rsidR="00F94842" w:rsidRPr="00400D37"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="00F94842" w:rsidRPr="00400D37">
        <w:rPr>
          <w:rFonts w:ascii="Times New Roman" w:eastAsia="Times New Roman" w:hAnsi="Times New Roman" w:cs="Times New Roman"/>
          <w:b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ного цикла (первые 7-12 дней )</w:t>
      </w:r>
    </w:p>
    <w:p w:rsidR="00F94842" w:rsidRPr="000D0D79" w:rsidRDefault="00F94842" w:rsidP="00D632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4F5B" w:rsidRPr="000D0D79" w:rsidRDefault="00744F5B" w:rsidP="00D632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744F5B" w:rsidRPr="000D0D79" w:rsidSect="00D632BA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C18C9"/>
    <w:multiLevelType w:val="hybridMultilevel"/>
    <w:tmpl w:val="886C0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740FA"/>
    <w:multiLevelType w:val="multilevel"/>
    <w:tmpl w:val="0F022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270E18"/>
    <w:multiLevelType w:val="hybridMultilevel"/>
    <w:tmpl w:val="E1342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522A2"/>
    <w:multiLevelType w:val="multilevel"/>
    <w:tmpl w:val="CF16F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CF11E9D"/>
    <w:multiLevelType w:val="hybridMultilevel"/>
    <w:tmpl w:val="2F68F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4A34B4"/>
    <w:multiLevelType w:val="hybridMultilevel"/>
    <w:tmpl w:val="D52EE78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1C3F4076"/>
    <w:multiLevelType w:val="multilevel"/>
    <w:tmpl w:val="584CB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08B25C2"/>
    <w:multiLevelType w:val="multilevel"/>
    <w:tmpl w:val="57EEC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28027D3"/>
    <w:multiLevelType w:val="hybridMultilevel"/>
    <w:tmpl w:val="147E97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717344B"/>
    <w:multiLevelType w:val="hybridMultilevel"/>
    <w:tmpl w:val="A7200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EB77AF"/>
    <w:multiLevelType w:val="multilevel"/>
    <w:tmpl w:val="7966A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F6A0463"/>
    <w:multiLevelType w:val="multilevel"/>
    <w:tmpl w:val="E3967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B1A6826"/>
    <w:multiLevelType w:val="hybridMultilevel"/>
    <w:tmpl w:val="87CC07FE"/>
    <w:lvl w:ilvl="0" w:tplc="04190001">
      <w:start w:val="1"/>
      <w:numFmt w:val="bullet"/>
      <w:lvlText w:val=""/>
      <w:lvlJc w:val="left"/>
      <w:pPr>
        <w:ind w:left="12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6" w:hanging="360"/>
      </w:pPr>
      <w:rPr>
        <w:rFonts w:ascii="Wingdings" w:hAnsi="Wingdings" w:hint="default"/>
      </w:rPr>
    </w:lvl>
  </w:abstractNum>
  <w:abstractNum w:abstractNumId="13">
    <w:nsid w:val="4DFA3D92"/>
    <w:multiLevelType w:val="multilevel"/>
    <w:tmpl w:val="A4107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91F4351"/>
    <w:multiLevelType w:val="hybridMultilevel"/>
    <w:tmpl w:val="94587C2A"/>
    <w:lvl w:ilvl="0" w:tplc="04190001">
      <w:start w:val="1"/>
      <w:numFmt w:val="bullet"/>
      <w:lvlText w:val=""/>
      <w:lvlJc w:val="left"/>
      <w:pPr>
        <w:ind w:left="21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4" w:hanging="360"/>
      </w:pPr>
      <w:rPr>
        <w:rFonts w:ascii="Wingdings" w:hAnsi="Wingdings" w:hint="default"/>
      </w:rPr>
    </w:lvl>
  </w:abstractNum>
  <w:abstractNum w:abstractNumId="15">
    <w:nsid w:val="600A291B"/>
    <w:multiLevelType w:val="multilevel"/>
    <w:tmpl w:val="73B8E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0860935"/>
    <w:multiLevelType w:val="hybridMultilevel"/>
    <w:tmpl w:val="91BC3C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D8F2A9B"/>
    <w:multiLevelType w:val="hybridMultilevel"/>
    <w:tmpl w:val="8F80B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11"/>
  </w:num>
  <w:num w:numId="4">
    <w:abstractNumId w:val="10"/>
  </w:num>
  <w:num w:numId="5">
    <w:abstractNumId w:val="7"/>
  </w:num>
  <w:num w:numId="6">
    <w:abstractNumId w:val="3"/>
  </w:num>
  <w:num w:numId="7">
    <w:abstractNumId w:val="6"/>
  </w:num>
  <w:num w:numId="8">
    <w:abstractNumId w:val="13"/>
  </w:num>
  <w:num w:numId="9">
    <w:abstractNumId w:val="14"/>
  </w:num>
  <w:num w:numId="10">
    <w:abstractNumId w:val="8"/>
  </w:num>
  <w:num w:numId="11">
    <w:abstractNumId w:val="17"/>
  </w:num>
  <w:num w:numId="12">
    <w:abstractNumId w:val="4"/>
  </w:num>
  <w:num w:numId="13">
    <w:abstractNumId w:val="5"/>
  </w:num>
  <w:num w:numId="14">
    <w:abstractNumId w:val="2"/>
  </w:num>
  <w:num w:numId="15">
    <w:abstractNumId w:val="12"/>
  </w:num>
  <w:num w:numId="16">
    <w:abstractNumId w:val="9"/>
  </w:num>
  <w:num w:numId="17">
    <w:abstractNumId w:val="0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122E10"/>
    <w:rsid w:val="00012784"/>
    <w:rsid w:val="0009356F"/>
    <w:rsid w:val="000D0D79"/>
    <w:rsid w:val="00122E10"/>
    <w:rsid w:val="001B7597"/>
    <w:rsid w:val="001C5509"/>
    <w:rsid w:val="00400D37"/>
    <w:rsid w:val="00594F3F"/>
    <w:rsid w:val="00636CD2"/>
    <w:rsid w:val="00744F5B"/>
    <w:rsid w:val="007E55BE"/>
    <w:rsid w:val="00820FBC"/>
    <w:rsid w:val="008D4BD3"/>
    <w:rsid w:val="009D289B"/>
    <w:rsid w:val="00A41A81"/>
    <w:rsid w:val="00B673C9"/>
    <w:rsid w:val="00CC22D5"/>
    <w:rsid w:val="00D632BA"/>
    <w:rsid w:val="00DC708C"/>
    <w:rsid w:val="00F07A61"/>
    <w:rsid w:val="00F8263A"/>
    <w:rsid w:val="00F94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5BE"/>
  </w:style>
  <w:style w:type="paragraph" w:styleId="1">
    <w:name w:val="heading 1"/>
    <w:basedOn w:val="a"/>
    <w:link w:val="10"/>
    <w:uiPriority w:val="9"/>
    <w:qFormat/>
    <w:rsid w:val="00122E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122E1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2E1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122E1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122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22E10"/>
  </w:style>
  <w:style w:type="paragraph" w:styleId="a4">
    <w:name w:val="List Paragraph"/>
    <w:basedOn w:val="a"/>
    <w:uiPriority w:val="34"/>
    <w:qFormat/>
    <w:rsid w:val="00122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22E1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94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4842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F948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7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65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7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3" w:color="0054A6"/>
                <w:right w:val="none" w:sz="0" w:space="0" w:color="auto"/>
              </w:divBdr>
            </w:div>
            <w:div w:id="83191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3" w:color="0054A6"/>
                <w:right w:val="none" w:sz="0" w:space="0" w:color="auto"/>
              </w:divBdr>
            </w:div>
          </w:divsChild>
        </w:div>
      </w:divsChild>
    </w:div>
    <w:div w:id="17662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2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1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5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04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15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81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76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21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01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12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70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50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5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2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4B87B-B9B8-43D0-82F6-C82CCEBE3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lmalceva</dc:creator>
  <cp:keywords/>
  <dc:description/>
  <cp:lastModifiedBy>lmalceva</cp:lastModifiedBy>
  <cp:revision>13</cp:revision>
  <dcterms:created xsi:type="dcterms:W3CDTF">2015-06-08T06:55:00Z</dcterms:created>
  <dcterms:modified xsi:type="dcterms:W3CDTF">2019-08-28T05:26:00Z</dcterms:modified>
</cp:coreProperties>
</file>