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66750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8" cy="6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2" w:rsidRPr="00E1359A" w:rsidRDefault="006908AB" w:rsidP="0038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26CC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5C76A7">
        <w:rPr>
          <w:rFonts w:ascii="Times New Roman" w:hAnsi="Times New Roman" w:cs="Times New Roman"/>
          <w:b/>
          <w:sz w:val="28"/>
          <w:szCs w:val="28"/>
        </w:rPr>
        <w:t xml:space="preserve"> АБОРТОВ</w:t>
      </w:r>
      <w:r w:rsidR="005026CC">
        <w:rPr>
          <w:rFonts w:ascii="Times New Roman" w:hAnsi="Times New Roman" w:cs="Times New Roman"/>
          <w:b/>
          <w:sz w:val="28"/>
          <w:szCs w:val="28"/>
        </w:rPr>
        <w:t xml:space="preserve"> И ЗДОРОВЬЕ ЖЕНЩИНЫ</w:t>
      </w:r>
    </w:p>
    <w:p w:rsidR="00381072" w:rsidRPr="00B12895" w:rsidRDefault="00381072" w:rsidP="009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Каждый человек хочет быть счастливым, иметь свою семью и детей</w:t>
      </w:r>
      <w:r w:rsidR="00912993" w:rsidRPr="00B12895">
        <w:rPr>
          <w:rFonts w:ascii="Times New Roman" w:hAnsi="Times New Roman" w:cs="Times New Roman"/>
          <w:sz w:val="24"/>
          <w:szCs w:val="24"/>
        </w:rPr>
        <w:t xml:space="preserve">. Каждая женщина должна стремиться стать матерью. Беременность должна быть планируемой, а рождённый ребёнок желанным и </w:t>
      </w:r>
      <w:r w:rsidR="00BA324A">
        <w:rPr>
          <w:rFonts w:ascii="Times New Roman" w:hAnsi="Times New Roman" w:cs="Times New Roman"/>
          <w:sz w:val="24"/>
          <w:szCs w:val="24"/>
        </w:rPr>
        <w:t>любимым. Однако, несмотря на</w:t>
      </w:r>
      <w:r w:rsidR="00E40265" w:rsidRPr="00B12895">
        <w:rPr>
          <w:rFonts w:ascii="Times New Roman" w:hAnsi="Times New Roman" w:cs="Times New Roman"/>
          <w:sz w:val="24"/>
          <w:szCs w:val="24"/>
        </w:rPr>
        <w:t xml:space="preserve"> современные достижения медицины в области контрацепции, частота незапланированных беременностей остаётся значительной.</w:t>
      </w:r>
    </w:p>
    <w:p w:rsidR="00A97FD5" w:rsidRPr="00B12895" w:rsidRDefault="00B12895" w:rsidP="00B12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46990</wp:posOffset>
            </wp:positionV>
            <wp:extent cx="1771650" cy="1443355"/>
            <wp:effectExtent l="19050" t="0" r="0" b="0"/>
            <wp:wrapSquare wrapText="bothSides"/>
            <wp:docPr id="2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FD5" w:rsidRPr="00B12895">
        <w:rPr>
          <w:rFonts w:ascii="Times New Roman" w:hAnsi="Times New Roman" w:cs="Times New Roman"/>
          <w:sz w:val="24"/>
          <w:szCs w:val="24"/>
        </w:rPr>
        <w:t xml:space="preserve">Аборт – это </w:t>
      </w:r>
      <w:r w:rsidR="00DB7591" w:rsidRPr="00B12895">
        <w:rPr>
          <w:rFonts w:ascii="Times New Roman" w:hAnsi="Times New Roman" w:cs="Times New Roman"/>
          <w:sz w:val="24"/>
          <w:szCs w:val="24"/>
        </w:rPr>
        <w:t xml:space="preserve">преднамеренное </w:t>
      </w:r>
      <w:r w:rsidR="00A97FD5" w:rsidRPr="00B12895">
        <w:rPr>
          <w:rFonts w:ascii="Times New Roman" w:hAnsi="Times New Roman" w:cs="Times New Roman"/>
          <w:sz w:val="24"/>
          <w:szCs w:val="24"/>
        </w:rPr>
        <w:t>преждевременное прерывание беременности</w:t>
      </w:r>
      <w:r w:rsidR="00DB7591" w:rsidRPr="00B12895">
        <w:rPr>
          <w:rFonts w:ascii="Times New Roman" w:hAnsi="Times New Roman" w:cs="Times New Roman"/>
          <w:sz w:val="24"/>
          <w:szCs w:val="24"/>
        </w:rPr>
        <w:t xml:space="preserve"> в результате внешнего вмешательства</w:t>
      </w:r>
      <w:r w:rsidR="00876B3F">
        <w:rPr>
          <w:rFonts w:ascii="Times New Roman" w:hAnsi="Times New Roman" w:cs="Times New Roman"/>
          <w:sz w:val="24"/>
          <w:szCs w:val="24"/>
        </w:rPr>
        <w:t xml:space="preserve">, которое является </w:t>
      </w:r>
      <w:r w:rsidR="00A97FD5" w:rsidRPr="00B12895">
        <w:rPr>
          <w:rFonts w:ascii="Times New Roman" w:hAnsi="Times New Roman" w:cs="Times New Roman"/>
          <w:sz w:val="24"/>
          <w:szCs w:val="24"/>
        </w:rPr>
        <w:t xml:space="preserve">значимым медико-социальным фактором, негативно влияющим  на </w:t>
      </w:r>
      <w:r w:rsidR="001D3098" w:rsidRPr="00B12895">
        <w:rPr>
          <w:rFonts w:ascii="Times New Roman" w:hAnsi="Times New Roman" w:cs="Times New Roman"/>
          <w:sz w:val="24"/>
          <w:szCs w:val="24"/>
        </w:rPr>
        <w:t>репродуктивное здоровье женщины и приводящим к гибели человеческого зародыша или плода.</w:t>
      </w:r>
      <w:r w:rsidR="00DE5F56" w:rsidRPr="00B12895">
        <w:rPr>
          <w:rFonts w:ascii="Times New Roman" w:hAnsi="Times New Roman" w:cs="Times New Roman"/>
          <w:sz w:val="24"/>
          <w:szCs w:val="24"/>
        </w:rPr>
        <w:t xml:space="preserve"> Всемирная организация здравоохранения  определяет аборт как прерывание беременности (самопроизвольное изгнание или извлечение эмбриона или плода) в период  до 22 недель беременности.</w:t>
      </w:r>
    </w:p>
    <w:p w:rsidR="004B6006" w:rsidRPr="00B12895" w:rsidRDefault="004B6006" w:rsidP="009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Статья №36 «Основ законодательства РФ об охране здоровья граждан» разрешает аборт по желанию до 12 недель беременности, по социальным показаниям – до 22 недель, по медицинским показаниям – независимо от срока беременности.</w:t>
      </w:r>
    </w:p>
    <w:p w:rsidR="002904AF" w:rsidRPr="00B12895" w:rsidRDefault="003A7B0E" w:rsidP="009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5080</wp:posOffset>
            </wp:positionV>
            <wp:extent cx="1569720" cy="1476375"/>
            <wp:effectExtent l="19050" t="0" r="0" b="0"/>
            <wp:wrapSquare wrapText="bothSides"/>
            <wp:docPr id="4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6A7" w:rsidRPr="00B12895">
        <w:rPr>
          <w:rFonts w:ascii="Times New Roman" w:hAnsi="Times New Roman" w:cs="Times New Roman"/>
          <w:sz w:val="24"/>
          <w:szCs w:val="24"/>
        </w:rPr>
        <w:t>Аборты очень опасны из-за развития осл</w:t>
      </w:r>
      <w:r w:rsidR="00147C54" w:rsidRPr="00B12895">
        <w:rPr>
          <w:rFonts w:ascii="Times New Roman" w:hAnsi="Times New Roman" w:cs="Times New Roman"/>
          <w:sz w:val="24"/>
          <w:szCs w:val="24"/>
        </w:rPr>
        <w:t>ожнений таких, как: кровотечение</w:t>
      </w:r>
      <w:r w:rsidR="005C76A7" w:rsidRPr="00B12895">
        <w:rPr>
          <w:rFonts w:ascii="Times New Roman" w:hAnsi="Times New Roman" w:cs="Times New Roman"/>
          <w:sz w:val="24"/>
          <w:szCs w:val="24"/>
        </w:rPr>
        <w:t>, нарушение целостности и разрыв матки, воспалительные заболевания половых органов, эндометриоз, осложнение течения последующих беременностей</w:t>
      </w:r>
      <w:r w:rsidR="00147C54" w:rsidRPr="00B12895">
        <w:rPr>
          <w:rFonts w:ascii="Times New Roman" w:hAnsi="Times New Roman" w:cs="Times New Roman"/>
          <w:sz w:val="24"/>
          <w:szCs w:val="24"/>
        </w:rPr>
        <w:t xml:space="preserve"> (внематочная беременность, невынашивание), бесплодия, доброкачественные и злокачественные процессы  в молочных железах. </w:t>
      </w:r>
      <w:r w:rsidR="000E0845" w:rsidRPr="00B12895">
        <w:rPr>
          <w:rFonts w:ascii="Times New Roman" w:hAnsi="Times New Roman" w:cs="Times New Roman"/>
          <w:sz w:val="24"/>
          <w:szCs w:val="24"/>
        </w:rPr>
        <w:t xml:space="preserve">Именно вред, причинённый здоровью абортом, является основной причиной гибели женщин в связи с беременностью и родами. </w:t>
      </w:r>
      <w:r w:rsidR="00D00AB1" w:rsidRPr="00B12895">
        <w:rPr>
          <w:rFonts w:ascii="Times New Roman" w:hAnsi="Times New Roman" w:cs="Times New Roman"/>
          <w:sz w:val="24"/>
          <w:szCs w:val="24"/>
        </w:rPr>
        <w:t>По статистике 46 искусственных операций по прерыванию беременности  приходится  на 1000 женщин в возрасте 15-44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ED" w:rsidRPr="00B12895">
        <w:rPr>
          <w:rFonts w:ascii="Times New Roman" w:hAnsi="Times New Roman" w:cs="Times New Roman"/>
          <w:sz w:val="24"/>
          <w:szCs w:val="24"/>
        </w:rPr>
        <w:t>После аборта возможно возникновение разрушительных последствий психологического характера:</w:t>
      </w:r>
    </w:p>
    <w:p w:rsidR="00154338" w:rsidRPr="00B12895" w:rsidRDefault="001E67ED" w:rsidP="0015433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депрессия</w:t>
      </w:r>
      <w:r w:rsidR="00154338" w:rsidRPr="00B12895">
        <w:rPr>
          <w:rFonts w:ascii="Times New Roman" w:hAnsi="Times New Roman" w:cs="Times New Roman"/>
          <w:sz w:val="24"/>
          <w:szCs w:val="24"/>
        </w:rPr>
        <w:t>, чувство вины;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потеря аппетита;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бессонница;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неспособность к последующей нормальной жизни;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низкая самооценка и отсутствие уверенности в себе.</w:t>
      </w:r>
    </w:p>
    <w:p w:rsidR="00BA6808" w:rsidRDefault="00E83756" w:rsidP="00E837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35560</wp:posOffset>
            </wp:positionV>
            <wp:extent cx="1314450" cy="1477010"/>
            <wp:effectExtent l="19050" t="0" r="0" b="0"/>
            <wp:wrapSquare wrapText="bothSides"/>
            <wp:docPr id="3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847" w:rsidRPr="00B12895">
        <w:rPr>
          <w:rFonts w:ascii="Times New Roman" w:hAnsi="Times New Roman" w:cs="Times New Roman"/>
          <w:sz w:val="24"/>
          <w:szCs w:val="24"/>
        </w:rPr>
        <w:t>Профилактика абортов включает в себя несколько аспектов. Это ра</w:t>
      </w:r>
      <w:r w:rsidR="00CF053B">
        <w:rPr>
          <w:rFonts w:ascii="Times New Roman" w:hAnsi="Times New Roman" w:cs="Times New Roman"/>
          <w:sz w:val="24"/>
          <w:szCs w:val="24"/>
        </w:rPr>
        <w:t>ннее просвещение девочек о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беременности (до момента полового созревания), </w:t>
      </w:r>
      <w:r w:rsidR="002B4478" w:rsidRPr="00B12895">
        <w:rPr>
          <w:rFonts w:ascii="Times New Roman" w:hAnsi="Times New Roman" w:cs="Times New Roman"/>
          <w:sz w:val="24"/>
          <w:szCs w:val="24"/>
        </w:rPr>
        <w:t>которое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 возлагается на плечи родителей, педагогов-психологов средних учебных заведений</w:t>
      </w:r>
      <w:r w:rsidR="00A25BD9" w:rsidRPr="00B12895">
        <w:rPr>
          <w:rFonts w:ascii="Times New Roman" w:hAnsi="Times New Roman" w:cs="Times New Roman"/>
          <w:sz w:val="24"/>
          <w:szCs w:val="24"/>
        </w:rPr>
        <w:t>. Также очень важна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поддержка женщины</w:t>
      </w:r>
      <w:r w:rsidR="005026CC">
        <w:rPr>
          <w:rFonts w:ascii="Times New Roman" w:hAnsi="Times New Roman" w:cs="Times New Roman"/>
          <w:sz w:val="24"/>
          <w:szCs w:val="24"/>
        </w:rPr>
        <w:t>,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решившей родить</w:t>
      </w:r>
      <w:r w:rsidR="00C0249C" w:rsidRPr="00B1289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, разумный подход к планированию </w:t>
      </w:r>
      <w:r w:rsidR="003B1F2A">
        <w:rPr>
          <w:rFonts w:ascii="Times New Roman" w:hAnsi="Times New Roman" w:cs="Times New Roman"/>
          <w:sz w:val="24"/>
          <w:szCs w:val="24"/>
        </w:rPr>
        <w:t>семьи, использование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средств контрацепции, снижающих процент смертности и тяжёлых последствий после операции.</w:t>
      </w:r>
      <w:r w:rsidR="006939C3" w:rsidRPr="00B1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31" w:rsidRPr="001B6F92" w:rsidRDefault="001B6F92" w:rsidP="001B6F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F9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86360</wp:posOffset>
            </wp:positionV>
            <wp:extent cx="1524000" cy="1080770"/>
            <wp:effectExtent l="19050" t="0" r="0" b="0"/>
            <wp:wrapSquare wrapText="bothSides"/>
            <wp:docPr id="7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31" w:rsidRPr="001B6F92">
        <w:rPr>
          <w:rFonts w:ascii="Times New Roman" w:hAnsi="Times New Roman" w:cs="Times New Roman"/>
          <w:sz w:val="24"/>
          <w:szCs w:val="24"/>
          <w:u w:val="single"/>
        </w:rPr>
        <w:t>В целом профилактика абортов сводится к выполнению</w:t>
      </w:r>
      <w:r w:rsidR="009C765A" w:rsidRPr="001B6F92">
        <w:rPr>
          <w:rFonts w:ascii="Times New Roman" w:hAnsi="Times New Roman" w:cs="Times New Roman"/>
          <w:sz w:val="24"/>
          <w:szCs w:val="24"/>
          <w:u w:val="single"/>
        </w:rPr>
        <w:t xml:space="preserve"> следующих правил:</w:t>
      </w:r>
    </w:p>
    <w:p w:rsidR="009C765A" w:rsidRPr="00B12895" w:rsidRDefault="009C765A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хорошее сексуальное образование;</w:t>
      </w:r>
    </w:p>
    <w:p w:rsidR="00310253" w:rsidRPr="00B12895" w:rsidRDefault="00310253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разумное планирование семьи;</w:t>
      </w:r>
    </w:p>
    <w:p w:rsidR="009C765A" w:rsidRPr="00B12895" w:rsidRDefault="009C765A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использование эффективных средств конт</w:t>
      </w:r>
      <w:r w:rsidR="00911733">
        <w:rPr>
          <w:rFonts w:ascii="Times New Roman" w:hAnsi="Times New Roman" w:cs="Times New Roman"/>
          <w:sz w:val="24"/>
          <w:szCs w:val="24"/>
        </w:rPr>
        <w:t>рацепции</w:t>
      </w:r>
      <w:r w:rsidRPr="00B12895">
        <w:rPr>
          <w:rFonts w:ascii="Times New Roman" w:hAnsi="Times New Roman" w:cs="Times New Roman"/>
          <w:sz w:val="24"/>
          <w:szCs w:val="24"/>
        </w:rPr>
        <w:t>;</w:t>
      </w:r>
    </w:p>
    <w:p w:rsidR="009C765A" w:rsidRPr="00B12895" w:rsidRDefault="009C765A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 xml:space="preserve">обеспечение безопасности легального </w:t>
      </w:r>
      <w:r w:rsidR="006D3C03">
        <w:rPr>
          <w:rFonts w:ascii="Times New Roman" w:hAnsi="Times New Roman" w:cs="Times New Roman"/>
          <w:sz w:val="24"/>
          <w:szCs w:val="24"/>
        </w:rPr>
        <w:t>аборта</w:t>
      </w:r>
      <w:r w:rsidR="00186522" w:rsidRPr="00B12895">
        <w:rPr>
          <w:rFonts w:ascii="Times New Roman" w:hAnsi="Times New Roman" w:cs="Times New Roman"/>
          <w:sz w:val="24"/>
          <w:szCs w:val="24"/>
        </w:rPr>
        <w:t>.</w:t>
      </w:r>
    </w:p>
    <w:p w:rsidR="00992E17" w:rsidRDefault="00E5405C" w:rsidP="00992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 xml:space="preserve">Нормальное функциональное состояние репродуктивной системы – показатель здоровья женщины. </w:t>
      </w:r>
      <w:r w:rsidR="00891C60" w:rsidRPr="00B12895">
        <w:rPr>
          <w:rFonts w:ascii="Times New Roman" w:hAnsi="Times New Roman" w:cs="Times New Roman"/>
          <w:sz w:val="24"/>
          <w:szCs w:val="24"/>
        </w:rPr>
        <w:t>З</w:t>
      </w:r>
      <w:r w:rsidRPr="00B12895">
        <w:rPr>
          <w:rFonts w:ascii="Times New Roman" w:hAnsi="Times New Roman" w:cs="Times New Roman"/>
          <w:sz w:val="24"/>
          <w:szCs w:val="24"/>
        </w:rPr>
        <w:t xml:space="preserve">доровая мать может иметь здорового ребёнка. </w:t>
      </w:r>
    </w:p>
    <w:p w:rsidR="002B4478" w:rsidRDefault="00585C6E" w:rsidP="00992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B4478" w:rsidRPr="00B12895">
        <w:rPr>
          <w:rFonts w:ascii="Times New Roman" w:hAnsi="Times New Roman" w:cs="Times New Roman"/>
          <w:sz w:val="24"/>
          <w:szCs w:val="24"/>
        </w:rPr>
        <w:t xml:space="preserve">етоды контрацепции можно разделить на </w:t>
      </w:r>
      <w:r w:rsidR="002B4478" w:rsidRPr="00B12895">
        <w:rPr>
          <w:rFonts w:ascii="Times New Roman" w:hAnsi="Times New Roman" w:cs="Times New Roman"/>
          <w:b/>
          <w:sz w:val="24"/>
          <w:szCs w:val="24"/>
        </w:rPr>
        <w:t>эффективные</w:t>
      </w:r>
      <w:r w:rsidR="002B4478" w:rsidRPr="00B12895">
        <w:rPr>
          <w:rFonts w:ascii="Times New Roman" w:hAnsi="Times New Roman" w:cs="Times New Roman"/>
          <w:sz w:val="24"/>
          <w:szCs w:val="24"/>
        </w:rPr>
        <w:t xml:space="preserve"> и </w:t>
      </w:r>
      <w:r w:rsidR="002B4478" w:rsidRPr="00B12895">
        <w:rPr>
          <w:rFonts w:ascii="Times New Roman" w:hAnsi="Times New Roman" w:cs="Times New Roman"/>
          <w:b/>
          <w:sz w:val="24"/>
          <w:szCs w:val="24"/>
        </w:rPr>
        <w:t>неэффективные.</w:t>
      </w:r>
    </w:p>
    <w:p w:rsidR="00992E17" w:rsidRPr="00B12895" w:rsidRDefault="00992E17" w:rsidP="00992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716" w:rsidRPr="00B12895" w:rsidRDefault="00831716" w:rsidP="001E44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B12895">
        <w:rPr>
          <w:rFonts w:ascii="Times New Roman" w:hAnsi="Times New Roman" w:cs="Times New Roman"/>
          <w:b/>
          <w:sz w:val="24"/>
          <w:szCs w:val="24"/>
          <w:u w:val="single"/>
        </w:rPr>
        <w:t>эффективным</w:t>
      </w:r>
      <w:r w:rsidRPr="00B12895">
        <w:rPr>
          <w:rFonts w:ascii="Times New Roman" w:hAnsi="Times New Roman" w:cs="Times New Roman"/>
          <w:sz w:val="24"/>
          <w:szCs w:val="24"/>
          <w:u w:val="single"/>
        </w:rPr>
        <w:t xml:space="preserve"> средствам профилактики нежелательной беременности относятся</w:t>
      </w:r>
      <w:r w:rsidRPr="00B12895">
        <w:rPr>
          <w:rFonts w:ascii="Times New Roman" w:hAnsi="Times New Roman" w:cs="Times New Roman"/>
          <w:sz w:val="24"/>
          <w:szCs w:val="24"/>
        </w:rPr>
        <w:t>:</w:t>
      </w:r>
    </w:p>
    <w:p w:rsidR="00831716" w:rsidRPr="00B12895" w:rsidRDefault="00251024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31716" w:rsidRPr="00B12895">
        <w:rPr>
          <w:rFonts w:ascii="Times New Roman" w:hAnsi="Times New Roman" w:cs="Times New Roman"/>
          <w:b/>
          <w:i/>
          <w:sz w:val="24"/>
          <w:szCs w:val="24"/>
        </w:rPr>
        <w:t>оздержание</w:t>
      </w:r>
      <w:r w:rsidR="00831716" w:rsidRPr="00B12895">
        <w:rPr>
          <w:rFonts w:ascii="Times New Roman" w:hAnsi="Times New Roman" w:cs="Times New Roman"/>
          <w:sz w:val="24"/>
          <w:szCs w:val="24"/>
        </w:rPr>
        <w:t xml:space="preserve"> (временное или длительное) – на 100% эффективный и не требующий материальных затрат метод.</w:t>
      </w:r>
    </w:p>
    <w:p w:rsidR="00251024" w:rsidRPr="00B12895" w:rsidRDefault="00251024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Гормональная контрацепция </w:t>
      </w:r>
      <w:r w:rsidRPr="00B12895">
        <w:rPr>
          <w:rFonts w:ascii="Times New Roman" w:hAnsi="Times New Roman" w:cs="Times New Roman"/>
          <w:sz w:val="24"/>
          <w:szCs w:val="24"/>
        </w:rPr>
        <w:t>позволяет защититься от нежелательной беременности на 99,9%, регулирует менструальный цикл, обладает рядом лечебных эффектов при некоторых гинекологических заболеваниях. Способность к зачатию восстанавливается через 2-3 месяца после отмены препаратов.</w:t>
      </w:r>
      <w:r w:rsidR="00C12539" w:rsidRPr="00B12895">
        <w:rPr>
          <w:rFonts w:ascii="Times New Roman" w:hAnsi="Times New Roman" w:cs="Times New Roman"/>
          <w:sz w:val="24"/>
          <w:szCs w:val="24"/>
        </w:rPr>
        <w:t xml:space="preserve"> Надо отметить, что к отрицательным сторонам данного способа можно отнести отсутствие защиты ВИЧ и ИППП, изменение массы тела.</w:t>
      </w:r>
    </w:p>
    <w:p w:rsidR="00866BC3" w:rsidRPr="00B12895" w:rsidRDefault="00866BC3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Внутриматочная контрацепция – </w:t>
      </w:r>
      <w:r w:rsidRPr="00B12895">
        <w:rPr>
          <w:rFonts w:ascii="Times New Roman" w:hAnsi="Times New Roman" w:cs="Times New Roman"/>
          <w:sz w:val="24"/>
          <w:szCs w:val="24"/>
        </w:rPr>
        <w:t xml:space="preserve">это метод длительного (от </w:t>
      </w:r>
      <w:r w:rsidR="00B57DA5">
        <w:rPr>
          <w:rFonts w:ascii="Times New Roman" w:hAnsi="Times New Roman" w:cs="Times New Roman"/>
          <w:sz w:val="24"/>
          <w:szCs w:val="24"/>
        </w:rPr>
        <w:t xml:space="preserve">0-5 до 10 лет) </w:t>
      </w:r>
      <w:r w:rsidRPr="00B12895">
        <w:rPr>
          <w:rFonts w:ascii="Times New Roman" w:hAnsi="Times New Roman" w:cs="Times New Roman"/>
          <w:sz w:val="24"/>
          <w:szCs w:val="24"/>
        </w:rPr>
        <w:t>предохранения от беременности с помощью специальных средств, введённых в матку (внутриматочные средства).</w:t>
      </w:r>
      <w:r w:rsidR="00586BE4" w:rsidRPr="00B12895">
        <w:rPr>
          <w:rFonts w:ascii="Times New Roman" w:hAnsi="Times New Roman" w:cs="Times New Roman"/>
          <w:sz w:val="24"/>
          <w:szCs w:val="24"/>
        </w:rPr>
        <w:t xml:space="preserve"> Из негативных моментов  нужно отметить усиление менструальных кровотечений и болей на протяжении первых нескольких  месяцев использования ВМС; недостаточное предохранение от внематочной беременности; отсутствие защиты от заболеваний передающихся половым путём и СПИДа</w:t>
      </w:r>
      <w:r w:rsidR="00D06F7D">
        <w:rPr>
          <w:rFonts w:ascii="Times New Roman" w:hAnsi="Times New Roman" w:cs="Times New Roman"/>
          <w:sz w:val="24"/>
          <w:szCs w:val="24"/>
        </w:rPr>
        <w:t>.</w:t>
      </w:r>
      <w:r w:rsidR="00586BE4" w:rsidRPr="00B1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1E" w:rsidRPr="00B12895" w:rsidRDefault="00BD421E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Хирургическая стерилизация </w:t>
      </w:r>
      <w:r w:rsidRPr="00B12895">
        <w:rPr>
          <w:rFonts w:ascii="Times New Roman" w:hAnsi="Times New Roman" w:cs="Times New Roman"/>
          <w:sz w:val="24"/>
          <w:szCs w:val="24"/>
        </w:rPr>
        <w:t>относится к необратимым методам контрацепции.</w:t>
      </w:r>
      <w:r w:rsidR="00155988" w:rsidRPr="00B12895">
        <w:rPr>
          <w:rFonts w:ascii="Times New Roman" w:hAnsi="Times New Roman" w:cs="Times New Roman"/>
          <w:sz w:val="24"/>
          <w:szCs w:val="24"/>
        </w:rPr>
        <w:t xml:space="preserve"> При её проведении создаются изменения половых органов, исключающие наступление беременности.</w:t>
      </w:r>
      <w:r w:rsidR="00955AD2">
        <w:rPr>
          <w:rFonts w:ascii="Times New Roman" w:hAnsi="Times New Roman" w:cs="Times New Roman"/>
          <w:sz w:val="24"/>
          <w:szCs w:val="24"/>
        </w:rPr>
        <w:t xml:space="preserve"> Эта </w:t>
      </w:r>
      <w:r w:rsidR="00DF0877" w:rsidRPr="00B12895">
        <w:rPr>
          <w:rFonts w:ascii="Times New Roman" w:hAnsi="Times New Roman" w:cs="Times New Roman"/>
          <w:sz w:val="24"/>
          <w:szCs w:val="24"/>
        </w:rPr>
        <w:t>процедура проводится однокр</w:t>
      </w:r>
      <w:r w:rsidR="00142536">
        <w:rPr>
          <w:rFonts w:ascii="Times New Roman" w:hAnsi="Times New Roman" w:cs="Times New Roman"/>
          <w:sz w:val="24"/>
          <w:szCs w:val="24"/>
        </w:rPr>
        <w:t>атно</w:t>
      </w:r>
      <w:r w:rsidR="00DF0877" w:rsidRPr="00B12895">
        <w:rPr>
          <w:rFonts w:ascii="Times New Roman" w:hAnsi="Times New Roman" w:cs="Times New Roman"/>
          <w:sz w:val="24"/>
          <w:szCs w:val="24"/>
        </w:rPr>
        <w:t xml:space="preserve"> и даёт 99,9% гарантии ненаступления беременности.</w:t>
      </w:r>
      <w:r w:rsidR="00D50BDB" w:rsidRPr="00B12895">
        <w:rPr>
          <w:rFonts w:ascii="Times New Roman" w:hAnsi="Times New Roman" w:cs="Times New Roman"/>
          <w:sz w:val="24"/>
          <w:szCs w:val="24"/>
        </w:rPr>
        <w:t xml:space="preserve"> К данному методу контрацепции следует прибегать женщинам старше 35 лет, имеющих  не менее двоих детей.</w:t>
      </w:r>
    </w:p>
    <w:p w:rsidR="00400B78" w:rsidRPr="00B12895" w:rsidRDefault="00400B78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Презерватив – </w:t>
      </w:r>
      <w:r w:rsidRPr="00B12895">
        <w:rPr>
          <w:rFonts w:ascii="Times New Roman" w:hAnsi="Times New Roman" w:cs="Times New Roman"/>
          <w:sz w:val="24"/>
          <w:szCs w:val="24"/>
        </w:rPr>
        <w:t>на 85-99% позволяет предотвратить нежелательную беременность, ограждает от ИППП и ВИЧ.</w:t>
      </w:r>
      <w:r w:rsidR="0074544E" w:rsidRPr="00B12895">
        <w:rPr>
          <w:rFonts w:ascii="Times New Roman" w:hAnsi="Times New Roman" w:cs="Times New Roman"/>
          <w:sz w:val="24"/>
          <w:szCs w:val="24"/>
        </w:rPr>
        <w:t xml:space="preserve"> К тому же, он прост в применении и продаётся без рецепта.</w:t>
      </w:r>
    </w:p>
    <w:p w:rsidR="008D4092" w:rsidRPr="00B12895" w:rsidRDefault="008D4092" w:rsidP="00C068F4">
      <w:pPr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895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B1289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неэффективным </w:t>
      </w:r>
      <w:r w:rsidRPr="00B12895">
        <w:rPr>
          <w:rFonts w:ascii="Times New Roman" w:hAnsi="Times New Roman" w:cs="Times New Roman"/>
          <w:sz w:val="24"/>
          <w:szCs w:val="24"/>
          <w:u w:val="single"/>
        </w:rPr>
        <w:t>методам контрацепции можно отнести:</w:t>
      </w:r>
    </w:p>
    <w:p w:rsidR="008D4092" w:rsidRPr="00B12895" w:rsidRDefault="008D4092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Прерванный половой акт </w:t>
      </w:r>
      <w:r w:rsidRPr="00B12895">
        <w:rPr>
          <w:rFonts w:ascii="Times New Roman" w:hAnsi="Times New Roman" w:cs="Times New Roman"/>
          <w:sz w:val="24"/>
          <w:szCs w:val="24"/>
        </w:rPr>
        <w:t>(сперматозоиды содержатся в смазке), лактационную аменорею.</w:t>
      </w:r>
    </w:p>
    <w:p w:rsidR="008D4092" w:rsidRPr="00B12895" w:rsidRDefault="002E4387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215900</wp:posOffset>
            </wp:positionV>
            <wp:extent cx="1447800" cy="1485900"/>
            <wp:effectExtent l="19050" t="0" r="0" b="0"/>
            <wp:wrapSquare wrapText="bothSides"/>
            <wp:docPr id="5" name="Рисунок 1" descr="C:\Users\user\Desktop\Картинка-статус-против-аб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-статус-против-аборт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092"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Календарный метод </w:t>
      </w:r>
      <w:r w:rsidR="008D4092" w:rsidRPr="00B12895">
        <w:rPr>
          <w:rFonts w:ascii="Times New Roman" w:hAnsi="Times New Roman" w:cs="Times New Roman"/>
          <w:sz w:val="24"/>
          <w:szCs w:val="24"/>
        </w:rPr>
        <w:t>с нестабильным месячным циклом неэффективен.</w:t>
      </w:r>
    </w:p>
    <w:p w:rsidR="008263FE" w:rsidRPr="005E2165" w:rsidRDefault="00924BA7" w:rsidP="002E4387">
      <w:pPr>
        <w:ind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 заключение  нужно отметить, что человек рождён для любви, а интимная близость и появление на свет новой жизни чаще всего является её естественным апогеем. </w:t>
      </w:r>
      <w:r w:rsidR="00642BF3"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Планирование семьи – это дети по желанию, а не по случаю. </w:t>
      </w:r>
      <w:r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>Желаем Вам испытать все радости  этого светлого чувства и насладиться желанным материнством столько раз, сколько вы этого захотите!</w:t>
      </w:r>
      <w:r w:rsidR="00642BF3"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Здоровья Вам и вашим будущим детям!</w:t>
      </w:r>
    </w:p>
    <w:p w:rsidR="006908AB" w:rsidRPr="00EA4393" w:rsidRDefault="006908AB" w:rsidP="0009356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5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B22" w:rsidRPr="00CC5B22" w:rsidRDefault="00CC5B22" w:rsidP="00CC5B22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C5B22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CC5B22" w:rsidRPr="00CC5B22" w:rsidRDefault="00CC5B22" w:rsidP="00CC5B22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C5B22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0F066B" w:rsidRPr="00093FC7" w:rsidRDefault="00CC5B22" w:rsidP="00B34C2F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22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  <w:r w:rsidR="00D30621">
        <w:rPr>
          <w:rFonts w:ascii="Times New Roman" w:hAnsi="Times New Roman" w:cs="Times New Roman"/>
          <w:sz w:val="20"/>
          <w:szCs w:val="20"/>
        </w:rPr>
        <w:t xml:space="preserve"> - 2020</w:t>
      </w:r>
      <w:bookmarkStart w:id="0" w:name="_GoBack"/>
      <w:bookmarkEnd w:id="0"/>
      <w:r w:rsidRPr="00CC5B22">
        <w:rPr>
          <w:rFonts w:ascii="Times New Roman" w:hAnsi="Times New Roman" w:cs="Times New Roman"/>
          <w:sz w:val="20"/>
          <w:szCs w:val="20"/>
        </w:rPr>
        <w:t>г.</w:t>
      </w:r>
    </w:p>
    <w:sectPr w:rsidR="000F066B" w:rsidRPr="00093FC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C7EC2"/>
    <w:multiLevelType w:val="hybridMultilevel"/>
    <w:tmpl w:val="C80C19D2"/>
    <w:lvl w:ilvl="0" w:tplc="2DAEC7D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EC3B65"/>
    <w:multiLevelType w:val="hybridMultilevel"/>
    <w:tmpl w:val="979471BC"/>
    <w:lvl w:ilvl="0" w:tplc="49F6EDE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D35B83"/>
    <w:multiLevelType w:val="hybridMultilevel"/>
    <w:tmpl w:val="E6947434"/>
    <w:lvl w:ilvl="0" w:tplc="BCDE32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2792E"/>
    <w:rsid w:val="000363E3"/>
    <w:rsid w:val="0003700C"/>
    <w:rsid w:val="00045DB1"/>
    <w:rsid w:val="00061B2E"/>
    <w:rsid w:val="0006639F"/>
    <w:rsid w:val="0007408F"/>
    <w:rsid w:val="000748F7"/>
    <w:rsid w:val="00077ED1"/>
    <w:rsid w:val="000813EC"/>
    <w:rsid w:val="000868DC"/>
    <w:rsid w:val="00093565"/>
    <w:rsid w:val="00093FC7"/>
    <w:rsid w:val="000953D2"/>
    <w:rsid w:val="00097016"/>
    <w:rsid w:val="000A2926"/>
    <w:rsid w:val="000C0A0C"/>
    <w:rsid w:val="000C425F"/>
    <w:rsid w:val="000D59CF"/>
    <w:rsid w:val="000E0148"/>
    <w:rsid w:val="000E0845"/>
    <w:rsid w:val="000E4824"/>
    <w:rsid w:val="000E52AF"/>
    <w:rsid w:val="000F066B"/>
    <w:rsid w:val="000F26E4"/>
    <w:rsid w:val="000F4DAF"/>
    <w:rsid w:val="001006AC"/>
    <w:rsid w:val="001125FC"/>
    <w:rsid w:val="00127ACC"/>
    <w:rsid w:val="00130F61"/>
    <w:rsid w:val="001341E2"/>
    <w:rsid w:val="0013737F"/>
    <w:rsid w:val="00142536"/>
    <w:rsid w:val="00147C54"/>
    <w:rsid w:val="00151004"/>
    <w:rsid w:val="001518B3"/>
    <w:rsid w:val="00154338"/>
    <w:rsid w:val="00155988"/>
    <w:rsid w:val="00171A33"/>
    <w:rsid w:val="001852C5"/>
    <w:rsid w:val="00186522"/>
    <w:rsid w:val="001965FE"/>
    <w:rsid w:val="00197F56"/>
    <w:rsid w:val="001A1C0B"/>
    <w:rsid w:val="001A379F"/>
    <w:rsid w:val="001B0EE5"/>
    <w:rsid w:val="001B1151"/>
    <w:rsid w:val="001B6786"/>
    <w:rsid w:val="001B6F92"/>
    <w:rsid w:val="001C4E58"/>
    <w:rsid w:val="001C6E82"/>
    <w:rsid w:val="001D053D"/>
    <w:rsid w:val="001D147F"/>
    <w:rsid w:val="001D3098"/>
    <w:rsid w:val="001E27E3"/>
    <w:rsid w:val="001E4461"/>
    <w:rsid w:val="001E67ED"/>
    <w:rsid w:val="001F27D5"/>
    <w:rsid w:val="001F542D"/>
    <w:rsid w:val="002019D9"/>
    <w:rsid w:val="00203D14"/>
    <w:rsid w:val="002138AF"/>
    <w:rsid w:val="00230BA4"/>
    <w:rsid w:val="002313DC"/>
    <w:rsid w:val="00236A2F"/>
    <w:rsid w:val="00247798"/>
    <w:rsid w:val="00251024"/>
    <w:rsid w:val="00276813"/>
    <w:rsid w:val="002904AF"/>
    <w:rsid w:val="00294C4B"/>
    <w:rsid w:val="002A45BE"/>
    <w:rsid w:val="002B3DB2"/>
    <w:rsid w:val="002B4478"/>
    <w:rsid w:val="002C2A59"/>
    <w:rsid w:val="002C755B"/>
    <w:rsid w:val="002E3448"/>
    <w:rsid w:val="002E4387"/>
    <w:rsid w:val="002E7A58"/>
    <w:rsid w:val="00301E92"/>
    <w:rsid w:val="00302B2D"/>
    <w:rsid w:val="00310253"/>
    <w:rsid w:val="003213CE"/>
    <w:rsid w:val="00326988"/>
    <w:rsid w:val="00337924"/>
    <w:rsid w:val="00344D67"/>
    <w:rsid w:val="00347AD3"/>
    <w:rsid w:val="00352997"/>
    <w:rsid w:val="00371EE7"/>
    <w:rsid w:val="00381072"/>
    <w:rsid w:val="003A7B0E"/>
    <w:rsid w:val="003B1F2A"/>
    <w:rsid w:val="003B353D"/>
    <w:rsid w:val="003D1DD9"/>
    <w:rsid w:val="003F513A"/>
    <w:rsid w:val="003F7792"/>
    <w:rsid w:val="00400B78"/>
    <w:rsid w:val="004139B1"/>
    <w:rsid w:val="00441531"/>
    <w:rsid w:val="00466142"/>
    <w:rsid w:val="004743DB"/>
    <w:rsid w:val="004816F1"/>
    <w:rsid w:val="0048374D"/>
    <w:rsid w:val="00493B6C"/>
    <w:rsid w:val="00495196"/>
    <w:rsid w:val="00495FA0"/>
    <w:rsid w:val="004A2847"/>
    <w:rsid w:val="004A750C"/>
    <w:rsid w:val="004B6006"/>
    <w:rsid w:val="004D5A9F"/>
    <w:rsid w:val="004D5D65"/>
    <w:rsid w:val="004F0333"/>
    <w:rsid w:val="004F1AB7"/>
    <w:rsid w:val="00500214"/>
    <w:rsid w:val="005026CC"/>
    <w:rsid w:val="005238F0"/>
    <w:rsid w:val="00524ABF"/>
    <w:rsid w:val="00552A7F"/>
    <w:rsid w:val="0055583D"/>
    <w:rsid w:val="00557841"/>
    <w:rsid w:val="00576111"/>
    <w:rsid w:val="00585C6E"/>
    <w:rsid w:val="00586BE4"/>
    <w:rsid w:val="00587D23"/>
    <w:rsid w:val="00595ADA"/>
    <w:rsid w:val="005A27F9"/>
    <w:rsid w:val="005B5880"/>
    <w:rsid w:val="005C55F0"/>
    <w:rsid w:val="005C76A7"/>
    <w:rsid w:val="005E2165"/>
    <w:rsid w:val="005F74DA"/>
    <w:rsid w:val="00603E45"/>
    <w:rsid w:val="00616BE8"/>
    <w:rsid w:val="00642BF3"/>
    <w:rsid w:val="00655F65"/>
    <w:rsid w:val="006677DE"/>
    <w:rsid w:val="006908AB"/>
    <w:rsid w:val="006939C3"/>
    <w:rsid w:val="006D3C03"/>
    <w:rsid w:val="006D6FBD"/>
    <w:rsid w:val="006E5134"/>
    <w:rsid w:val="0070353C"/>
    <w:rsid w:val="0074544E"/>
    <w:rsid w:val="0074767D"/>
    <w:rsid w:val="0076140A"/>
    <w:rsid w:val="00771859"/>
    <w:rsid w:val="0078047D"/>
    <w:rsid w:val="0078487C"/>
    <w:rsid w:val="007909C7"/>
    <w:rsid w:val="007A7996"/>
    <w:rsid w:val="007B160F"/>
    <w:rsid w:val="007B5A0E"/>
    <w:rsid w:val="007C031D"/>
    <w:rsid w:val="007E1462"/>
    <w:rsid w:val="007E7586"/>
    <w:rsid w:val="007F055F"/>
    <w:rsid w:val="00804E09"/>
    <w:rsid w:val="008059A7"/>
    <w:rsid w:val="00821C9E"/>
    <w:rsid w:val="008263FE"/>
    <w:rsid w:val="00831716"/>
    <w:rsid w:val="00866BC3"/>
    <w:rsid w:val="00871F51"/>
    <w:rsid w:val="00876B3F"/>
    <w:rsid w:val="00882518"/>
    <w:rsid w:val="00891C60"/>
    <w:rsid w:val="008A10FA"/>
    <w:rsid w:val="008C3B35"/>
    <w:rsid w:val="008D29C0"/>
    <w:rsid w:val="008D4092"/>
    <w:rsid w:val="008D4CE2"/>
    <w:rsid w:val="008E5D05"/>
    <w:rsid w:val="008F7621"/>
    <w:rsid w:val="00911733"/>
    <w:rsid w:val="00912993"/>
    <w:rsid w:val="00914A2F"/>
    <w:rsid w:val="0092163A"/>
    <w:rsid w:val="00924BA7"/>
    <w:rsid w:val="00932448"/>
    <w:rsid w:val="00946D0C"/>
    <w:rsid w:val="00955AD2"/>
    <w:rsid w:val="00966017"/>
    <w:rsid w:val="00973E9C"/>
    <w:rsid w:val="00977419"/>
    <w:rsid w:val="00990F23"/>
    <w:rsid w:val="00992E17"/>
    <w:rsid w:val="00995219"/>
    <w:rsid w:val="009A4450"/>
    <w:rsid w:val="009C765A"/>
    <w:rsid w:val="00A1496F"/>
    <w:rsid w:val="00A22731"/>
    <w:rsid w:val="00A232DD"/>
    <w:rsid w:val="00A25BD9"/>
    <w:rsid w:val="00A265B7"/>
    <w:rsid w:val="00A431C4"/>
    <w:rsid w:val="00A73F77"/>
    <w:rsid w:val="00A8741A"/>
    <w:rsid w:val="00A90220"/>
    <w:rsid w:val="00A943C2"/>
    <w:rsid w:val="00A94B97"/>
    <w:rsid w:val="00A97FD5"/>
    <w:rsid w:val="00AC65B2"/>
    <w:rsid w:val="00AC6BDB"/>
    <w:rsid w:val="00AD454E"/>
    <w:rsid w:val="00AF4B5F"/>
    <w:rsid w:val="00B0671E"/>
    <w:rsid w:val="00B12895"/>
    <w:rsid w:val="00B15A45"/>
    <w:rsid w:val="00B23D12"/>
    <w:rsid w:val="00B34C2F"/>
    <w:rsid w:val="00B37173"/>
    <w:rsid w:val="00B451FF"/>
    <w:rsid w:val="00B46927"/>
    <w:rsid w:val="00B46F9E"/>
    <w:rsid w:val="00B501D5"/>
    <w:rsid w:val="00B5031B"/>
    <w:rsid w:val="00B57DA5"/>
    <w:rsid w:val="00B758B6"/>
    <w:rsid w:val="00B84BA6"/>
    <w:rsid w:val="00B84E7B"/>
    <w:rsid w:val="00BA324A"/>
    <w:rsid w:val="00BA5696"/>
    <w:rsid w:val="00BA6808"/>
    <w:rsid w:val="00BD421E"/>
    <w:rsid w:val="00BD7919"/>
    <w:rsid w:val="00BE04A3"/>
    <w:rsid w:val="00BE27BA"/>
    <w:rsid w:val="00BE3B38"/>
    <w:rsid w:val="00C0249C"/>
    <w:rsid w:val="00C068F4"/>
    <w:rsid w:val="00C12539"/>
    <w:rsid w:val="00C168B7"/>
    <w:rsid w:val="00C26F54"/>
    <w:rsid w:val="00C85C7A"/>
    <w:rsid w:val="00C85EFD"/>
    <w:rsid w:val="00CA1175"/>
    <w:rsid w:val="00CA285C"/>
    <w:rsid w:val="00CC1BFC"/>
    <w:rsid w:val="00CC48CB"/>
    <w:rsid w:val="00CC5B22"/>
    <w:rsid w:val="00CC6630"/>
    <w:rsid w:val="00CE1FB4"/>
    <w:rsid w:val="00CF053B"/>
    <w:rsid w:val="00D00AB1"/>
    <w:rsid w:val="00D06F7D"/>
    <w:rsid w:val="00D1391D"/>
    <w:rsid w:val="00D1590B"/>
    <w:rsid w:val="00D170EE"/>
    <w:rsid w:val="00D24A72"/>
    <w:rsid w:val="00D30621"/>
    <w:rsid w:val="00D309F3"/>
    <w:rsid w:val="00D43D38"/>
    <w:rsid w:val="00D44C9C"/>
    <w:rsid w:val="00D455F1"/>
    <w:rsid w:val="00D456DA"/>
    <w:rsid w:val="00D500AF"/>
    <w:rsid w:val="00D50BDB"/>
    <w:rsid w:val="00D55921"/>
    <w:rsid w:val="00D677C6"/>
    <w:rsid w:val="00DA4895"/>
    <w:rsid w:val="00DA4E88"/>
    <w:rsid w:val="00DB7591"/>
    <w:rsid w:val="00DE17D5"/>
    <w:rsid w:val="00DE2AD5"/>
    <w:rsid w:val="00DE5A97"/>
    <w:rsid w:val="00DE5F56"/>
    <w:rsid w:val="00DF0877"/>
    <w:rsid w:val="00E1359A"/>
    <w:rsid w:val="00E172E6"/>
    <w:rsid w:val="00E266A2"/>
    <w:rsid w:val="00E40265"/>
    <w:rsid w:val="00E448A8"/>
    <w:rsid w:val="00E5405C"/>
    <w:rsid w:val="00E5604B"/>
    <w:rsid w:val="00E56A74"/>
    <w:rsid w:val="00E66DEA"/>
    <w:rsid w:val="00E7168A"/>
    <w:rsid w:val="00E83756"/>
    <w:rsid w:val="00E93031"/>
    <w:rsid w:val="00EA32A5"/>
    <w:rsid w:val="00EA4393"/>
    <w:rsid w:val="00EB0492"/>
    <w:rsid w:val="00EB5D74"/>
    <w:rsid w:val="00EC7619"/>
    <w:rsid w:val="00ED3970"/>
    <w:rsid w:val="00EE4AFF"/>
    <w:rsid w:val="00EF7BAE"/>
    <w:rsid w:val="00F0305F"/>
    <w:rsid w:val="00F47D66"/>
    <w:rsid w:val="00F526D6"/>
    <w:rsid w:val="00F52F4B"/>
    <w:rsid w:val="00F563F3"/>
    <w:rsid w:val="00F86AD5"/>
    <w:rsid w:val="00FA0267"/>
    <w:rsid w:val="00FA5B43"/>
    <w:rsid w:val="00FB497B"/>
    <w:rsid w:val="00FB6CDD"/>
    <w:rsid w:val="00FB7308"/>
    <w:rsid w:val="00FD0162"/>
    <w:rsid w:val="00FD5F1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character" w:customStyle="1" w:styleId="apple-converted-space">
    <w:name w:val="apple-converted-space"/>
    <w:basedOn w:val="a0"/>
    <w:rsid w:val="00302B2D"/>
  </w:style>
  <w:style w:type="paragraph" w:styleId="a6">
    <w:name w:val="Normal (Web)"/>
    <w:basedOn w:val="a"/>
    <w:uiPriority w:val="99"/>
    <w:semiHidden/>
    <w:unhideWhenUsed/>
    <w:rsid w:val="00134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384A-AB7A-488F-AA43-05EAAFEA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Профилактика</cp:lastModifiedBy>
  <cp:revision>231</cp:revision>
  <cp:lastPrinted>2016-08-29T05:06:00Z</cp:lastPrinted>
  <dcterms:created xsi:type="dcterms:W3CDTF">2016-08-24T03:50:00Z</dcterms:created>
  <dcterms:modified xsi:type="dcterms:W3CDTF">2020-01-24T07:45:00Z</dcterms:modified>
</cp:coreProperties>
</file>