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BE" w:rsidRDefault="004041BE" w:rsidP="007A3C77">
      <w:pPr>
        <w:spacing w:before="93"/>
        <w:ind w:right="892"/>
        <w:rPr>
          <w:sz w:val="28"/>
          <w:shd w:val="clear" w:color="auto" w:fill="FAFAFA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-64135</wp:posOffset>
            </wp:positionV>
            <wp:extent cx="1271905" cy="96393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63930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hd w:val="clear" w:color="auto" w:fill="FAFAFA"/>
        </w:rPr>
        <w:t xml:space="preserve">                                                            </w:t>
      </w:r>
    </w:p>
    <w:p w:rsidR="004041BE" w:rsidRPr="004041BE" w:rsidRDefault="004041BE" w:rsidP="004041BE">
      <w:pPr>
        <w:pStyle w:val="TableParagraph"/>
        <w:tabs>
          <w:tab w:val="left" w:pos="381"/>
        </w:tabs>
        <w:spacing w:before="93"/>
        <w:ind w:left="380" w:right="892"/>
        <w:rPr>
          <w:sz w:val="28"/>
        </w:rPr>
      </w:pPr>
    </w:p>
    <w:p w:rsidR="004041BE" w:rsidRPr="004041BE" w:rsidRDefault="004041BE" w:rsidP="004041BE">
      <w:pPr>
        <w:pStyle w:val="TableParagraph"/>
        <w:tabs>
          <w:tab w:val="left" w:pos="381"/>
        </w:tabs>
        <w:spacing w:before="93"/>
        <w:ind w:left="380" w:right="892"/>
        <w:rPr>
          <w:sz w:val="28"/>
        </w:rPr>
      </w:pPr>
    </w:p>
    <w:p w:rsidR="004041BE" w:rsidRPr="004041BE" w:rsidRDefault="004041BE" w:rsidP="004041BE">
      <w:pPr>
        <w:pStyle w:val="TableParagraph"/>
        <w:tabs>
          <w:tab w:val="left" w:pos="381"/>
        </w:tabs>
        <w:spacing w:before="93"/>
        <w:ind w:left="380" w:right="892"/>
        <w:rPr>
          <w:sz w:val="28"/>
        </w:rPr>
      </w:pPr>
    </w:p>
    <w:p w:rsidR="004041BE" w:rsidRPr="004041BE" w:rsidRDefault="004041BE" w:rsidP="004041BE">
      <w:pPr>
        <w:pStyle w:val="TableParagraph"/>
        <w:tabs>
          <w:tab w:val="left" w:pos="381"/>
        </w:tabs>
        <w:spacing w:before="93"/>
        <w:ind w:left="21" w:right="892"/>
        <w:rPr>
          <w:rFonts w:ascii="Comic Sans MS" w:hAnsi="Comic Sans MS"/>
          <w:b/>
          <w:color w:val="0070C0"/>
          <w:sz w:val="32"/>
          <w:szCs w:val="32"/>
        </w:rPr>
      </w:pPr>
      <w:r w:rsidRPr="004041BE">
        <w:rPr>
          <w:rFonts w:ascii="Comic Sans MS" w:hAnsi="Comic Sans MS"/>
          <w:b/>
          <w:color w:val="0070C0"/>
          <w:sz w:val="28"/>
        </w:rPr>
        <w:t xml:space="preserve">                  </w:t>
      </w:r>
      <w:r w:rsidRPr="004041BE">
        <w:rPr>
          <w:rFonts w:ascii="Comic Sans MS" w:hAnsi="Comic Sans MS"/>
          <w:b/>
          <w:color w:val="0070C0"/>
          <w:sz w:val="32"/>
          <w:szCs w:val="32"/>
        </w:rPr>
        <w:t xml:space="preserve">9 октября – 15 октября 2023 года </w:t>
      </w:r>
    </w:p>
    <w:p w:rsidR="004041BE" w:rsidRPr="004041BE" w:rsidRDefault="004041BE" w:rsidP="004041BE">
      <w:pPr>
        <w:pStyle w:val="TableParagraph"/>
        <w:tabs>
          <w:tab w:val="left" w:pos="381"/>
        </w:tabs>
        <w:spacing w:before="93"/>
        <w:ind w:left="21" w:right="892"/>
        <w:rPr>
          <w:rFonts w:ascii="Comic Sans MS" w:hAnsi="Comic Sans MS"/>
          <w:b/>
          <w:color w:val="FF0000"/>
          <w:sz w:val="28"/>
        </w:rPr>
      </w:pPr>
      <w:r w:rsidRPr="004041BE">
        <w:rPr>
          <w:rFonts w:ascii="Comic Sans MS" w:hAnsi="Comic Sans MS"/>
          <w:b/>
          <w:color w:val="FF0000"/>
          <w:sz w:val="32"/>
          <w:szCs w:val="32"/>
        </w:rPr>
        <w:t xml:space="preserve">        Неделя сохранения психического здоровья</w:t>
      </w:r>
    </w:p>
    <w:p w:rsidR="004041BE" w:rsidRPr="004041BE" w:rsidRDefault="004041BE" w:rsidP="004041BE">
      <w:pPr>
        <w:pStyle w:val="TableParagraph"/>
        <w:tabs>
          <w:tab w:val="left" w:pos="381"/>
        </w:tabs>
        <w:spacing w:before="93"/>
        <w:ind w:left="21" w:right="892"/>
        <w:rPr>
          <w:rFonts w:ascii="Comic Sans MS" w:hAnsi="Comic Sans MS"/>
          <w:b/>
          <w:color w:val="FF0000"/>
          <w:sz w:val="28"/>
        </w:rPr>
      </w:pPr>
    </w:p>
    <w:p w:rsidR="007A3C77" w:rsidRPr="004041BE" w:rsidRDefault="004041BE" w:rsidP="004041BE">
      <w:pPr>
        <w:pStyle w:val="TableParagraph"/>
        <w:tabs>
          <w:tab w:val="left" w:pos="381"/>
        </w:tabs>
        <w:spacing w:before="93"/>
        <w:ind w:left="380" w:right="140"/>
        <w:rPr>
          <w:rFonts w:ascii="Comic Sans MS" w:hAnsi="Comic Sans MS"/>
          <w:b/>
          <w:color w:val="0070C0"/>
          <w:sz w:val="32"/>
          <w:szCs w:val="32"/>
        </w:rPr>
      </w:pPr>
      <w:r w:rsidRPr="004041BE">
        <w:rPr>
          <w:rFonts w:ascii="Comic Sans MS" w:hAnsi="Comic Sans MS"/>
          <w:b/>
          <w:color w:val="0070C0"/>
          <w:sz w:val="28"/>
          <w:shd w:val="clear" w:color="auto" w:fill="FAFAFA"/>
        </w:rPr>
        <w:tab/>
      </w:r>
      <w:r>
        <w:rPr>
          <w:rFonts w:ascii="Comic Sans MS" w:hAnsi="Comic Sans MS"/>
          <w:b/>
          <w:color w:val="0070C0"/>
          <w:sz w:val="28"/>
          <w:shd w:val="clear" w:color="auto" w:fill="FAFAFA"/>
        </w:rPr>
        <w:t>*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Психическое здоровье – это не только</w:t>
      </w:r>
      <w:r w:rsidR="007A3C77" w:rsidRPr="004041BE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отсутствие</w:t>
      </w:r>
      <w:r w:rsidR="007A3C77" w:rsidRPr="004041BE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различных</w:t>
      </w:r>
      <w:r w:rsidR="007A3C77" w:rsidRPr="004041BE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расстройств,</w:t>
      </w:r>
      <w:r w:rsidR="007A3C77" w:rsidRPr="004041BE">
        <w:rPr>
          <w:rFonts w:ascii="Comic Sans MS" w:hAnsi="Comic Sans MS"/>
          <w:b/>
          <w:color w:val="0070C0"/>
          <w:spacing w:val="-3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но</w:t>
      </w:r>
      <w:r w:rsidR="007A3C77" w:rsidRPr="004041BE">
        <w:rPr>
          <w:rFonts w:ascii="Comic Sans MS" w:hAnsi="Comic Sans MS"/>
          <w:b/>
          <w:color w:val="0070C0"/>
          <w:spacing w:val="-3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и</w:t>
      </w:r>
      <w:r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состояние благополучия, когда человек может</w:t>
      </w:r>
      <w:r w:rsidR="007A3C77" w:rsidRPr="004041BE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противостоять стрессам, продуктивно</w:t>
      </w:r>
      <w:r w:rsidR="007A3C77" w:rsidRPr="004041BE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работать.</w:t>
      </w:r>
    </w:p>
    <w:p w:rsidR="004041BE" w:rsidRPr="004041BE" w:rsidRDefault="004041BE" w:rsidP="004041BE">
      <w:pPr>
        <w:pStyle w:val="TableParagraph"/>
        <w:tabs>
          <w:tab w:val="left" w:pos="381"/>
        </w:tabs>
        <w:spacing w:before="93"/>
        <w:ind w:left="380" w:right="140"/>
        <w:rPr>
          <w:rFonts w:ascii="Comic Sans MS" w:hAnsi="Comic Sans MS"/>
          <w:b/>
          <w:color w:val="0070C0"/>
          <w:sz w:val="32"/>
          <w:szCs w:val="32"/>
        </w:rPr>
      </w:pPr>
    </w:p>
    <w:p w:rsidR="004041BE" w:rsidRPr="004041BE" w:rsidRDefault="004041BE" w:rsidP="004041BE">
      <w:pPr>
        <w:pStyle w:val="TableParagraph"/>
        <w:tabs>
          <w:tab w:val="left" w:pos="381"/>
        </w:tabs>
        <w:ind w:left="380" w:right="302"/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</w:pPr>
      <w:r>
        <w:rPr>
          <w:rFonts w:ascii="Comic Sans MS" w:hAnsi="Comic Sans MS"/>
          <w:b/>
          <w:color w:val="0070C0"/>
          <w:sz w:val="28"/>
          <w:shd w:val="clear" w:color="auto" w:fill="FAFAFA"/>
        </w:rPr>
        <w:tab/>
        <w:t>*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Повлиять на состояние своего физического и</w:t>
      </w:r>
      <w:r w:rsidR="007A3C77" w:rsidRPr="004041BE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психического</w:t>
      </w:r>
      <w:r w:rsidR="007A3C77" w:rsidRPr="004041BE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здоровья</w:t>
      </w:r>
      <w:r w:rsidR="007A3C77" w:rsidRPr="004041BE">
        <w:rPr>
          <w:rFonts w:ascii="Comic Sans MS" w:hAnsi="Comic Sans MS"/>
          <w:b/>
          <w:color w:val="0070C0"/>
          <w:spacing w:val="-1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можно</w:t>
      </w:r>
      <w:r w:rsidR="007A3C77" w:rsidRPr="004041BE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простыми</w:t>
      </w:r>
      <w:r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способами: отказать от вредных привычек,</w:t>
      </w:r>
      <w:r w:rsidR="007A3C77" w:rsidRPr="004041BE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правильно питаться,</w:t>
      </w:r>
      <w:r w:rsidR="007A3C77" w:rsidRPr="004041BE">
        <w:rPr>
          <w:rFonts w:ascii="Comic Sans MS" w:hAnsi="Comic Sans MS"/>
          <w:b/>
          <w:color w:val="0070C0"/>
          <w:spacing w:val="-5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соблюдать</w:t>
      </w:r>
      <w:r w:rsidR="007A3C77" w:rsidRPr="004041BE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водный</w:t>
      </w:r>
      <w:r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баланс,</w:t>
      </w:r>
      <w:r w:rsidR="007A3C77" w:rsidRPr="004041BE">
        <w:rPr>
          <w:rFonts w:ascii="Comic Sans MS" w:hAnsi="Comic Sans MS"/>
          <w:b/>
          <w:color w:val="0070C0"/>
          <w:spacing w:val="-5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развивать</w:t>
      </w:r>
      <w:r w:rsidR="007A3C77" w:rsidRPr="004041BE">
        <w:rPr>
          <w:rFonts w:ascii="Comic Sans MS" w:hAnsi="Comic Sans MS"/>
          <w:b/>
          <w:color w:val="0070C0"/>
          <w:spacing w:val="-5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позитивное</w:t>
      </w:r>
      <w:r w:rsidR="007A3C77" w:rsidRPr="004041BE">
        <w:rPr>
          <w:rFonts w:ascii="Comic Sans MS" w:hAnsi="Comic Sans MS"/>
          <w:b/>
          <w:color w:val="0070C0"/>
          <w:spacing w:val="-2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мышление.</w:t>
      </w:r>
    </w:p>
    <w:p w:rsidR="004041BE" w:rsidRDefault="004041BE" w:rsidP="004041BE">
      <w:pPr>
        <w:pStyle w:val="TableParagraph"/>
        <w:tabs>
          <w:tab w:val="left" w:pos="381"/>
        </w:tabs>
        <w:ind w:left="380" w:right="302"/>
        <w:rPr>
          <w:rFonts w:ascii="Comic Sans MS" w:hAnsi="Comic Sans MS"/>
          <w:b/>
          <w:color w:val="0070C0"/>
          <w:sz w:val="28"/>
        </w:rPr>
      </w:pPr>
    </w:p>
    <w:p w:rsidR="007A3C77" w:rsidRPr="004041BE" w:rsidRDefault="004041BE" w:rsidP="004041BE">
      <w:pPr>
        <w:pStyle w:val="TableParagraph"/>
        <w:tabs>
          <w:tab w:val="left" w:pos="381"/>
        </w:tabs>
        <w:ind w:left="380" w:right="302"/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</w:pPr>
      <w:r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*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В случае, если победить такое состояние не</w:t>
      </w:r>
      <w:r w:rsidR="007A3C77" w:rsidRPr="004041BE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получается,</w:t>
      </w:r>
      <w:r w:rsidR="007A3C77" w:rsidRPr="004041BE">
        <w:rPr>
          <w:rFonts w:ascii="Comic Sans MS" w:hAnsi="Comic Sans MS"/>
          <w:b/>
          <w:color w:val="0070C0"/>
          <w:spacing w:val="-3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стоит</w:t>
      </w:r>
      <w:r w:rsidR="007A3C77" w:rsidRPr="004041BE">
        <w:rPr>
          <w:rFonts w:ascii="Comic Sans MS" w:hAnsi="Comic Sans MS"/>
          <w:b/>
          <w:color w:val="0070C0"/>
          <w:spacing w:val="-5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обратиться</w:t>
      </w:r>
      <w:r w:rsidR="007A3C77" w:rsidRPr="004041BE">
        <w:rPr>
          <w:rFonts w:ascii="Comic Sans MS" w:hAnsi="Comic Sans MS"/>
          <w:b/>
          <w:color w:val="0070C0"/>
          <w:spacing w:val="-6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к</w:t>
      </w:r>
      <w:r w:rsidR="007A3C77" w:rsidRPr="004041BE">
        <w:rPr>
          <w:rFonts w:ascii="Comic Sans MS" w:hAnsi="Comic Sans MS"/>
          <w:b/>
          <w:color w:val="0070C0"/>
          <w:spacing w:val="-3"/>
          <w:sz w:val="32"/>
          <w:szCs w:val="32"/>
          <w:shd w:val="clear" w:color="auto" w:fill="FAFAFA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  <w:shd w:val="clear" w:color="auto" w:fill="FAFAFA"/>
        </w:rPr>
        <w:t>специалисту.</w:t>
      </w:r>
    </w:p>
    <w:p w:rsidR="004041BE" w:rsidRPr="004041BE" w:rsidRDefault="004041BE" w:rsidP="004041BE">
      <w:pPr>
        <w:pStyle w:val="TableParagraph"/>
        <w:tabs>
          <w:tab w:val="left" w:pos="381"/>
        </w:tabs>
        <w:ind w:left="380" w:right="302"/>
        <w:rPr>
          <w:rFonts w:ascii="Comic Sans MS" w:hAnsi="Comic Sans MS"/>
          <w:b/>
          <w:color w:val="0070C0"/>
          <w:sz w:val="32"/>
          <w:szCs w:val="32"/>
        </w:rPr>
      </w:pPr>
    </w:p>
    <w:p w:rsidR="007A3C77" w:rsidRPr="004041BE" w:rsidRDefault="004041BE" w:rsidP="004041BE">
      <w:pPr>
        <w:pStyle w:val="TableParagraph"/>
        <w:tabs>
          <w:tab w:val="left" w:pos="381"/>
        </w:tabs>
        <w:ind w:left="426" w:right="680" w:hanging="405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28"/>
        </w:rPr>
        <w:t xml:space="preserve">   *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>Потребление алкоголя является причиной</w:t>
      </w:r>
      <w:r w:rsidR="007A3C77" w:rsidRPr="004041BE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>высокой смертности, заболеваемости,</w:t>
      </w:r>
      <w:r w:rsidR="007A3C77" w:rsidRPr="004041BE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>преступности, травматизма,</w:t>
      </w:r>
      <w:r w:rsidR="007A3C77" w:rsidRPr="004041BE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>дорожно-транспортных</w:t>
      </w:r>
      <w:r w:rsidR="007A3C77" w:rsidRPr="004041BE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>происшествий</w:t>
      </w:r>
      <w:r w:rsidR="007A3C77" w:rsidRPr="004041BE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>и</w:t>
      </w:r>
      <w:r w:rsidR="007A3C77" w:rsidRPr="004041BE">
        <w:rPr>
          <w:rFonts w:ascii="Comic Sans MS" w:hAnsi="Comic Sans MS"/>
          <w:b/>
          <w:color w:val="0070C0"/>
          <w:spacing w:val="-6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>бытового</w:t>
      </w:r>
      <w:r w:rsidR="007A3C77" w:rsidRPr="004041BE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>насилия.</w:t>
      </w:r>
    </w:p>
    <w:p w:rsidR="004041BE" w:rsidRDefault="004041BE" w:rsidP="004041BE">
      <w:pPr>
        <w:pStyle w:val="TableParagraph"/>
        <w:tabs>
          <w:tab w:val="left" w:pos="381"/>
        </w:tabs>
        <w:ind w:left="426" w:right="220" w:hanging="405"/>
        <w:rPr>
          <w:rFonts w:ascii="Comic Sans MS" w:hAnsi="Comic Sans MS"/>
          <w:b/>
          <w:color w:val="0070C0"/>
          <w:sz w:val="28"/>
        </w:rPr>
      </w:pPr>
    </w:p>
    <w:p w:rsidR="00F24AD5" w:rsidRPr="004041BE" w:rsidRDefault="004041BE" w:rsidP="004041BE">
      <w:pPr>
        <w:pStyle w:val="TableParagraph"/>
        <w:tabs>
          <w:tab w:val="left" w:pos="381"/>
        </w:tabs>
        <w:ind w:left="426" w:right="220" w:hanging="405"/>
        <w:rPr>
          <w:rFonts w:ascii="Comic Sans MS" w:hAnsi="Comic Sans MS"/>
          <w:b/>
          <w:color w:val="0070C0"/>
          <w:sz w:val="32"/>
          <w:szCs w:val="32"/>
        </w:rPr>
      </w:pPr>
      <w:r w:rsidRPr="004041BE">
        <w:rPr>
          <w:rFonts w:ascii="Comic Sans MS" w:hAnsi="Comic Sans MS"/>
          <w:b/>
          <w:color w:val="0070C0"/>
          <w:sz w:val="32"/>
          <w:szCs w:val="32"/>
        </w:rPr>
        <w:t xml:space="preserve">   </w:t>
      </w:r>
      <w:r>
        <w:rPr>
          <w:rFonts w:ascii="Comic Sans MS" w:hAnsi="Comic Sans MS"/>
          <w:b/>
          <w:color w:val="0070C0"/>
          <w:sz w:val="32"/>
          <w:szCs w:val="32"/>
        </w:rPr>
        <w:t>*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>Алкоголь угнетает нервную систему, а</w:t>
      </w:r>
      <w:r w:rsidR="007A3C77" w:rsidRPr="004041BE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 xml:space="preserve">возникающие на </w:t>
      </w:r>
      <w:r w:rsidRPr="004041BE">
        <w:rPr>
          <w:rFonts w:ascii="Comic Sans MS" w:hAnsi="Comic Sans MS"/>
          <w:b/>
          <w:color w:val="0070C0"/>
          <w:sz w:val="32"/>
          <w:szCs w:val="32"/>
        </w:rPr>
        <w:t xml:space="preserve">  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>начальных этапах эйфория и</w:t>
      </w:r>
      <w:r w:rsidR="007A3C77" w:rsidRPr="004041BE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>возбуждение</w:t>
      </w:r>
      <w:r w:rsidR="007A3C77" w:rsidRPr="004041BE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>являются</w:t>
      </w:r>
      <w:r w:rsidR="007A3C77" w:rsidRPr="004041BE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>признаками</w:t>
      </w:r>
      <w:r w:rsidRPr="004041BE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>ослабления тормозных механизмов</w:t>
      </w:r>
      <w:r w:rsidR="007A3C77" w:rsidRPr="004041BE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>центральной</w:t>
      </w:r>
      <w:r w:rsidR="007A3C77" w:rsidRPr="004041BE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="007A3C77" w:rsidRPr="004041BE">
        <w:rPr>
          <w:rFonts w:ascii="Comic Sans MS" w:hAnsi="Comic Sans MS"/>
          <w:b/>
          <w:color w:val="0070C0"/>
          <w:sz w:val="32"/>
          <w:szCs w:val="32"/>
        </w:rPr>
        <w:t>нервной системы.</w:t>
      </w:r>
    </w:p>
    <w:sectPr w:rsidR="00F24AD5" w:rsidRPr="004041BE" w:rsidSect="007A3C77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DEA"/>
    <w:multiLevelType w:val="hybridMultilevel"/>
    <w:tmpl w:val="ED4E5FE0"/>
    <w:lvl w:ilvl="0" w:tplc="9BD4A7E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48CBA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647EC17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EECB6B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9078E2E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52284EF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B38786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8302A3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8DCFE8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A3C77"/>
    <w:rsid w:val="004041BE"/>
    <w:rsid w:val="007A3C77"/>
    <w:rsid w:val="00F2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3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A3C77"/>
    <w:pPr>
      <w:ind w:left="1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1</cp:revision>
  <dcterms:created xsi:type="dcterms:W3CDTF">2023-10-09T09:55:00Z</dcterms:created>
  <dcterms:modified xsi:type="dcterms:W3CDTF">2023-10-09T11:13:00Z</dcterms:modified>
</cp:coreProperties>
</file>