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A" w:rsidRDefault="002E1F0A" w:rsidP="002E1F0A">
      <w:pPr>
        <w:pStyle w:val="1"/>
        <w:jc w:val="right"/>
        <w:rPr>
          <w:rStyle w:val="a3"/>
          <w:rFonts w:ascii="Times New Roman" w:hAnsi="Times New Roman" w:cs="Times New Roman"/>
          <w:sz w:val="20"/>
          <w:szCs w:val="20"/>
        </w:rPr>
      </w:pPr>
      <w:bookmarkStart w:id="0" w:name="sub_4000"/>
      <w:r w:rsidRPr="00AA32F5">
        <w:rPr>
          <w:rStyle w:val="a3"/>
          <w:rFonts w:ascii="Times New Roman" w:hAnsi="Times New Roman" w:cs="Times New Roman"/>
          <w:b/>
          <w:sz w:val="20"/>
          <w:szCs w:val="20"/>
        </w:rPr>
        <w:t>Приложение N 4</w:t>
      </w:r>
      <w:r w:rsidRPr="0069596B">
        <w:rPr>
          <w:rStyle w:val="a3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100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Программе</w:t>
        </w:r>
      </w:hyperlink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:rsidR="002E1F0A" w:rsidRPr="0069596B" w:rsidRDefault="002E1F0A" w:rsidP="002E1F0A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9596B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Постановление Правительства Астраханской области от 29 декабря 2023 г. N 862-П</w:t>
        </w:r>
        <w:r w:rsidRPr="0069596B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br/>
          <w:t>"О Программе государственных гарантии бесплатного оказания гражданам медицинской помощи на террит</w:t>
        </w:r>
        <w:r w:rsidRPr="0069596B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о</w:t>
        </w:r>
        <w:r w:rsidRPr="0069596B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рии Астраханской области на 2024 год и на плановый период 2025 и 2026 годов"</w:t>
        </w:r>
      </w:hyperlink>
      <w:bookmarkEnd w:id="0"/>
    </w:p>
    <w:p w:rsidR="002E1F0A" w:rsidRPr="0069596B" w:rsidRDefault="002E1F0A" w:rsidP="002E1F0A">
      <w:pPr>
        <w:pStyle w:val="1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Финансовое обеспечение</w:t>
      </w:r>
      <w:r w:rsidRPr="0069596B">
        <w:rPr>
          <w:rFonts w:ascii="Times New Roman" w:hAnsi="Times New Roman" w:cs="Times New Roman"/>
          <w:sz w:val="20"/>
          <w:szCs w:val="20"/>
        </w:rPr>
        <w:br/>
        <w:t>Программы государственных гарантий бесплатного оказания гражданам медицинской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мощи на территории Астраханской области на 2024 год и на плановый п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риод 2025 и 2026 годов</w:t>
      </w:r>
    </w:p>
    <w:p w:rsidR="002E1F0A" w:rsidRPr="0069596B" w:rsidRDefault="002E1F0A" w:rsidP="002E1F0A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410"/>
      <w:r w:rsidRPr="0069596B">
        <w:rPr>
          <w:rFonts w:ascii="Times New Roman" w:hAnsi="Times New Roman" w:cs="Times New Roman"/>
          <w:sz w:val="20"/>
          <w:szCs w:val="20"/>
        </w:rPr>
        <w:t>Средства ОМС</w:t>
      </w:r>
      <w:bookmarkEnd w:id="1"/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За счет средств ОМС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застрахованным лицам, в том числе находящимся в стационарных организациях социального обслуживания, оказ</w:t>
      </w:r>
      <w:r w:rsidRPr="0069596B">
        <w:rPr>
          <w:rFonts w:ascii="Times New Roman" w:hAnsi="Times New Roman" w:cs="Times New Roman"/>
          <w:sz w:val="20"/>
          <w:szCs w:val="20"/>
        </w:rPr>
        <w:t>ы</w:t>
      </w:r>
      <w:r w:rsidRPr="0069596B">
        <w:rPr>
          <w:rFonts w:ascii="Times New Roman" w:hAnsi="Times New Roman" w:cs="Times New Roman"/>
          <w:sz w:val="20"/>
          <w:szCs w:val="20"/>
        </w:rPr>
        <w:t>вается первичная медико-санитарная помощь, включая профилактическую помощь, скорая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цинская помощь (за исключением санитарно-авиационной эвакуации), специализированная медицинская помощь, в том числе высокоте</w:t>
      </w:r>
      <w:r w:rsidRPr="0069596B">
        <w:rPr>
          <w:rFonts w:ascii="Times New Roman" w:hAnsi="Times New Roman" w:cs="Times New Roman"/>
          <w:sz w:val="20"/>
          <w:szCs w:val="20"/>
        </w:rPr>
        <w:t>х</w:t>
      </w:r>
      <w:r w:rsidRPr="0069596B">
        <w:rPr>
          <w:rFonts w:ascii="Times New Roman" w:hAnsi="Times New Roman" w:cs="Times New Roman"/>
          <w:sz w:val="20"/>
          <w:szCs w:val="20"/>
        </w:rPr>
        <w:t xml:space="preserve">нологичная медицинская помощь, включенная в </w:t>
      </w:r>
      <w:hyperlink w:anchor="sub_231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раздел I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приложения N 23 к Программе, при заболеваниях и состо</w:t>
      </w:r>
      <w:r w:rsidRPr="0069596B">
        <w:rPr>
          <w:rFonts w:ascii="Times New Roman" w:hAnsi="Times New Roman" w:cs="Times New Roman"/>
          <w:sz w:val="20"/>
          <w:szCs w:val="20"/>
        </w:rPr>
        <w:t>я</w:t>
      </w:r>
      <w:r w:rsidRPr="0069596B">
        <w:rPr>
          <w:rFonts w:ascii="Times New Roman" w:hAnsi="Times New Roman" w:cs="Times New Roman"/>
          <w:sz w:val="20"/>
          <w:szCs w:val="20"/>
        </w:rPr>
        <w:t>ниях, медицинская помощь при которых предоставл</w:t>
      </w:r>
      <w:r w:rsidRPr="0069596B">
        <w:rPr>
          <w:rFonts w:ascii="Times New Roman" w:hAnsi="Times New Roman" w:cs="Times New Roman"/>
          <w:sz w:val="20"/>
          <w:szCs w:val="20"/>
        </w:rPr>
        <w:t>я</w:t>
      </w:r>
      <w:r w:rsidRPr="0069596B">
        <w:rPr>
          <w:rFonts w:ascii="Times New Roman" w:hAnsi="Times New Roman" w:cs="Times New Roman"/>
          <w:sz w:val="20"/>
          <w:szCs w:val="20"/>
        </w:rPr>
        <w:t xml:space="preserve">ется гражданам бесплатно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осуществляется финансовое обеспечение профилактических мероприятий, включая профилактические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дицинские осмотры граждан и их отдельных категорий, указанных в </w:t>
      </w:r>
      <w:hyperlink w:anchor="sub_2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приложении N 2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к Программе, в том числе в рамках ди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пансеризации, углубленную диспансеризацию, диспансеризацию, диспансерное наблюдение (при заболеваниях и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стояниях, медицинская помощь при которых предоставляется гражданам бесплатно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ОМС), а также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роприятий по медицинской реабилитации, осуществляемой в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цинских организациях амбулаторно, стационарно и в условиях дневного стационара, аудиологическому скринингу, применению ЭКО, включая обеспечение лекарстве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ными препаратами в соответствии с законодательством Росси</w:t>
      </w:r>
      <w:r w:rsidRPr="0069596B">
        <w:rPr>
          <w:rFonts w:ascii="Times New Roman" w:hAnsi="Times New Roman" w:cs="Times New Roman"/>
          <w:sz w:val="20"/>
          <w:szCs w:val="20"/>
        </w:rPr>
        <w:t>й</w:t>
      </w:r>
      <w:r w:rsidRPr="0069596B">
        <w:rPr>
          <w:rFonts w:ascii="Times New Roman" w:hAnsi="Times New Roman" w:cs="Times New Roman"/>
          <w:sz w:val="20"/>
          <w:szCs w:val="20"/>
        </w:rPr>
        <w:t>ской Федерации.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 осуществляется финансовое обеспечение: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оказания медицинской помощи больным с гепатитом C в условиях дневного стационара и стационарных у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(за исключением лека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ственных препаратов, обеспечение которыми осуществляется в соответствии с </w:t>
      </w:r>
      <w:hyperlink r:id="rId7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28.12.2016 N 1512 "Об утверждении Положения об организации обеспечения лиц, инфицированных вирусом иммун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дефицита человека, в том числе в сочетании с вирусами гепатитов B и C, антивирусными лекарственными препаратами для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дицинского применения и Положения об организации обеспечения лиц, больных туберкулезом с множественной 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карственной устойчивостью возбудителя, антибактериальными и противотуберкулезными лекарственными препар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тами для медицинского прим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нения"), установленными Минздравом России;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консультирования медицинским психологом пациентов из числа ветеранов боевых действий, лиц,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стоящих на диспансерном наблюдении, женщин в период беременности, родов и послеродовой период по направл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нию лечащего врача по вопросам, связанным с имеющимся заболеванием и (или) состоянием, включенным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углубленной диспансеризации;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цинского страхования;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патолого-анатомических вскрытий (посмертное патолого-анатомическое исследование внутренних орг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нов и тканей умершего человека, новорожденных, а также мертворожденных и плодов) в пат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лого-анатомических отделениях медицинских организаций, имеющих лицензии на осуществление медицинской деятельности, предусма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ривающие выполнение работ (услуг) по патологической анатомии, в случае смерти застрахованного лица при получ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нии медицинской помощи в стационарных условиях (результат госпитализации) по поводу заболеваний и (или)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стояний,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в указанных медици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ских организациях;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lastRenderedPageBreak/>
        <w:t>- проведения осмотров врачами и диагностических исследований в целях медицинского освидетельствов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ния лиц, желающих усыновить (удочерить), взять под опеку (попечительство), в приемную или патронатную семью детей, 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тавшихся без попечения родителей;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обязательных диагностических исследований и оказания медицинской помощи гражданам при пост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ганизации высшего образования, при заключении с Министерством обороны Российской Федерации договора об об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чении в военном учебном центре при федеральной государственной образовательной организации высшего образов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ния по программе военной подготовки или в военной образовательной организации высшего образования по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грамме военной подготовки сержантов, старшин запаса либо программе военной подг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товки солдат, матросов запаса, призыве на военные сборы, а также при направлении на альтернативную гражданскую службу при заболеваниях и состояниях, медицинская помощь при которых предоставляется гражданам бесплатно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за исключ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нием медицинского освидетельствования в целях определения годности граждан к 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енной или приравненной к ней службе.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средств ОМС оплачивается первичная медико-санитарная помощь, ок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занная в том числе: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медицинскими работниками со средним медицинским образованием, ведущими сам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стоятельный прием;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врачами и медицинскими работниками со средним медицинским образованием в медицинских кабинетах и здра</w:t>
      </w:r>
      <w:r w:rsidRPr="0069596B">
        <w:rPr>
          <w:rFonts w:ascii="Times New Roman" w:hAnsi="Times New Roman" w:cs="Times New Roman"/>
          <w:sz w:val="20"/>
          <w:szCs w:val="20"/>
        </w:rPr>
        <w:t>в</w:t>
      </w:r>
      <w:r w:rsidRPr="0069596B">
        <w:rPr>
          <w:rFonts w:ascii="Times New Roman" w:hAnsi="Times New Roman" w:cs="Times New Roman"/>
          <w:sz w:val="20"/>
          <w:szCs w:val="20"/>
        </w:rPr>
        <w:t>пунктах образовательных организаций.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Также за счет средств ОМС оплачивается: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лечение заболеваний зубов и полости рта с использованием медицинских препаратов, стоматологических матери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лов и эндодонтического инструментария российского производства, за исключением материалов, не имеющих анал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гов российского производства (зубное протезирование за счет средств ОМС не осуществл</w:t>
      </w:r>
      <w:r w:rsidRPr="0069596B">
        <w:rPr>
          <w:rFonts w:ascii="Times New Roman" w:hAnsi="Times New Roman" w:cs="Times New Roman"/>
          <w:sz w:val="20"/>
          <w:szCs w:val="20"/>
        </w:rPr>
        <w:t>я</w:t>
      </w:r>
      <w:r w:rsidRPr="0069596B">
        <w:rPr>
          <w:rFonts w:ascii="Times New Roman" w:hAnsi="Times New Roman" w:cs="Times New Roman"/>
          <w:sz w:val="20"/>
          <w:szCs w:val="20"/>
        </w:rPr>
        <w:t>ется);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проведение заместительной почечной терапии методами гемодиализа и перитонеального диализа при оказании пе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вичной специализированной медико-санитарной помощи и специализированной медицинской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мощи.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совместном нахождении одного из родителей, иного члена семьи или иного законного представителя с ребенком до достижения им возраста четырех лет, а с ребенком старше данного возраста при наличии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цинских показаний в медицинской организации при оказании ему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дицинской помощи в стационарных условиях стоимость оказанной ребенку медицинской помощи включает расходы на создание условий пребывания, включая предоставление спальн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го места и питания, и финансируется за счет средств ОМС при заболеваниях (состояниях),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За счет средств ОМС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страхования, осуществляется финанс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вое обеспечение оказания медицинской помощи больным онкологическими заболеваниями в соответствии с клинич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скими рекомендациями (пр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токолами лечения).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За счет средств ОМС в рамках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 оплачивается оказание первичной медико-санитарной помощи в федеральных медицинских организациях, включенных в реестр медицинских организаций, осуществляющих медицинскую де</w:t>
      </w:r>
      <w:r w:rsidRPr="0069596B">
        <w:rPr>
          <w:rFonts w:ascii="Times New Roman" w:hAnsi="Times New Roman" w:cs="Times New Roman"/>
          <w:sz w:val="20"/>
          <w:szCs w:val="20"/>
        </w:rPr>
        <w:t>я</w:t>
      </w:r>
      <w:r w:rsidRPr="0069596B">
        <w:rPr>
          <w:rFonts w:ascii="Times New Roman" w:hAnsi="Times New Roman" w:cs="Times New Roman"/>
          <w:sz w:val="20"/>
          <w:szCs w:val="20"/>
        </w:rPr>
        <w:t>тельность в сфере ОМС на территории Астраханской области. Кроме того, указанные федеральные медицинские о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ганизации вправе оказывать специализированную, в том числе высокотехнол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гичную, медицинскую помощь в рамках реализации ТП ОМС в случае включения их министерством здравоохранения Астраханской области в маршрутиз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цию оказания специализированной медицинской помощи и распределения им комиссией по разработке территориал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ной программы обязательного медицинского страхования объемов предоставления медицинской помощи в соответс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 xml:space="preserve">вии с частью 10 </w:t>
      </w:r>
      <w:hyperlink r:id="rId8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статьи 36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Федерального закона от 21.11.2011 N 323-ФЗ "Об основах охраны здоровья граждан в Ро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сийской Ф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дерации".</w:t>
      </w:r>
    </w:p>
    <w:p w:rsidR="002E1F0A" w:rsidRPr="0069596B" w:rsidRDefault="002E1F0A" w:rsidP="002E1F0A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69596B">
        <w:rPr>
          <w:rFonts w:ascii="Times New Roman" w:hAnsi="Times New Roman" w:cs="Times New Roman"/>
          <w:color w:val="000000"/>
          <w:sz w:val="20"/>
          <w:szCs w:val="20"/>
        </w:rPr>
        <w:t>ГАРАНТ:</w:t>
      </w:r>
    </w:p>
    <w:p w:rsidR="002E1F0A" w:rsidRPr="0069596B" w:rsidRDefault="002E1F0A" w:rsidP="002E1F0A">
      <w:pPr>
        <w:pStyle w:val="a5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По-видимому, в тексте предыдущего абзаца допущена опечатка. В статье 36 указанного Федерального закона нет части 10</w:t>
      </w:r>
    </w:p>
    <w:p w:rsidR="002E1F0A" w:rsidRPr="0069596B" w:rsidRDefault="002E1F0A" w:rsidP="002E1F0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E1F0A" w:rsidRPr="0069596B" w:rsidRDefault="002E1F0A" w:rsidP="002E1F0A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420"/>
      <w:r>
        <w:rPr>
          <w:rFonts w:ascii="Times New Roman" w:hAnsi="Times New Roman" w:cs="Times New Roman"/>
          <w:sz w:val="20"/>
          <w:szCs w:val="20"/>
        </w:rPr>
        <w:t>Бюджетные ас</w:t>
      </w:r>
      <w:r w:rsidRPr="0069596B">
        <w:rPr>
          <w:rFonts w:ascii="Times New Roman" w:hAnsi="Times New Roman" w:cs="Times New Roman"/>
          <w:sz w:val="20"/>
          <w:szCs w:val="20"/>
        </w:rPr>
        <w:t>сигнования федерального бюджета</w:t>
      </w:r>
      <w:bookmarkEnd w:id="2"/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бюджетных ассигнований федерального бюджета осуществляется финансовое обеспечение: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- оказания высокотехнологичной медицинской помощи, не включенной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в соответствии с </w:t>
      </w:r>
      <w:hyperlink w:anchor="sub_232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разделом II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приложения N 23 к Программе, медицинскими организациями, подведомственными министерству здравоохранения Астраханской области, за счет субсидий бюджету Астраханской области на софинансирование расходов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расширенного неонатального скрининга;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лечения граждан Российской Федерации за пределами территории Российской Федерации, направленных в порядке, установленном Минздравом России;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закупки лекарственных препаратов, предназначенных для лечения лиц, больных гемофилией, муковисцидозом, г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пофизарным нанизмом, болезнью Гоше, злокачественными новообразованиями лимфоидной, кроветворной и родс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венных им тканей, рассеянным склерозом, гемолитико-уремическим синдромом, юнош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ским артритом с системным началом, мукополисахаридозом I, II и VI типов, апластической анемией н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уточненной, наследственным дефицитом факторов II (фибриногена), VII (лабильного), Х (Стюа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та-Прауэра),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вом Российской Федерации, в том числе: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отношении взрослых в возрасте 18 лет и старше - за счет бюджетных ассигнований, предусмотренных в федерал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ном бюджете Минздраву России;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отношении детей в возрасте от 0 до 18 лет - за счет бюджетных ассигнований, предусмотренных в федеральном бюджете Минздраву России для нужд Фонда поддержки детей с тяжелыми жизнеугрожающими и хроническими 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болеваниями, в том числе редкими (орфанными) заболеваниями, "Круг добра", в соответствии с порядком приобрет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ния лекарственных препаратов и медицинских изделий для конкретного ребенка с тяжелым жизнеугр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жающим или хроническим заболеванием, в том числе редким (орфанным) заболеванием, либо для групп таких детей, установле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ным Правительством Ро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сом иммунодефицита человека, в том числе в сочетании с вирусами гепатитов B, C;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ния лиц, больных туберкулезом с множественной лекарственной у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тойчивостью возбудителя;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предоставления в установленном порядке бюджету Астраханской области субвенций на оказание госуда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ственной социальной помощи отдельным категориям граждан в виде набора социальных услуг в части обеспечения необход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мыми лекарственными препаратами, медицинскими изделиями, а также специализ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 xml:space="preserve">рованными продуктами лечебного питания для детей-инвалидов в соответствии с </w:t>
      </w:r>
      <w:hyperlink r:id="rId9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пунктом 1 части 1 статьи 6</w:t>
        </w:r>
      </w:hyperlink>
      <w:hyperlink r:id="rId10" w:history="1">
        <w:r w:rsidRPr="0069596B">
          <w:rPr>
            <w:rStyle w:val="a4"/>
            <w:rFonts w:ascii="Times New Roman" w:hAnsi="Times New Roman" w:cs="Times New Roman"/>
            <w:sz w:val="20"/>
            <w:szCs w:val="20"/>
            <w:vertAlign w:val="superscript"/>
          </w:rPr>
          <w:t> 2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Федерального закона от 17.07.99 N 178-ФЗ "О гос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дарственной социальной помощи";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мероприятий, предусмотренных национальным календарем профилактических прививок в рамках подпр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граммы "Совершенствование оказания медицинской помощи, включая профилактику заболеваний и форм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 xml:space="preserve">рование здорового образа жизни" </w:t>
      </w:r>
      <w:hyperlink r:id="rId11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государственной программы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Российской Федерации "Развитие здравоохранения", утвержденной </w:t>
      </w:r>
      <w:hyperlink r:id="rId12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о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становлением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26.12.2017 N 1640 "Об утверждении государственной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граммы Росси</w:t>
      </w:r>
      <w:r w:rsidRPr="0069596B">
        <w:rPr>
          <w:rFonts w:ascii="Times New Roman" w:hAnsi="Times New Roman" w:cs="Times New Roman"/>
          <w:sz w:val="20"/>
          <w:szCs w:val="20"/>
        </w:rPr>
        <w:t>й</w:t>
      </w:r>
      <w:r w:rsidRPr="0069596B">
        <w:rPr>
          <w:rFonts w:ascii="Times New Roman" w:hAnsi="Times New Roman" w:cs="Times New Roman"/>
          <w:sz w:val="20"/>
          <w:szCs w:val="20"/>
        </w:rPr>
        <w:t>ской Федерации "Развитие здравоохранения";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дополнительных мероприятий, установленных законодательством Российской Федерации в отношении детей в во</w:t>
      </w:r>
      <w:r w:rsidRPr="0069596B">
        <w:rPr>
          <w:rFonts w:ascii="Times New Roman" w:hAnsi="Times New Roman" w:cs="Times New Roman"/>
          <w:sz w:val="20"/>
          <w:szCs w:val="20"/>
        </w:rPr>
        <w:t>з</w:t>
      </w:r>
      <w:r w:rsidRPr="0069596B">
        <w:rPr>
          <w:rFonts w:ascii="Times New Roman" w:hAnsi="Times New Roman" w:cs="Times New Roman"/>
          <w:sz w:val="20"/>
          <w:szCs w:val="20"/>
        </w:rPr>
        <w:t>расте от 0 до 18 лет, страдающим тяжелыми жизнеугрожающими и хроническими заболеваниями, в том числе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грессирующими редкими (орфанными) заболеваниями, и осуществляемых в том числе за счет бюджетных ассигнов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ний федерального бюджета, предусмотренных в федеральном бюджете Минздр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ва России для нужд Фонда поддержки детей с тяжелыми жизнеугрожающими и хроническими заболеваниями, в том числе редкими (орфанными) заболев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 xml:space="preserve">ниями, "Круг добра", включая в соответствии с </w:t>
      </w:r>
      <w:hyperlink r:id="rId13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Указом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05.01.2021 N 16 "О со</w:t>
      </w:r>
      <w:r w:rsidRPr="0069596B">
        <w:rPr>
          <w:rFonts w:ascii="Times New Roman" w:hAnsi="Times New Roman" w:cs="Times New Roman"/>
          <w:sz w:val="20"/>
          <w:szCs w:val="20"/>
        </w:rPr>
        <w:t>з</w:t>
      </w:r>
      <w:r w:rsidRPr="0069596B">
        <w:rPr>
          <w:rFonts w:ascii="Times New Roman" w:hAnsi="Times New Roman" w:cs="Times New Roman"/>
          <w:sz w:val="20"/>
          <w:szCs w:val="20"/>
        </w:rPr>
        <w:t>дании Фонда поддержки детей с тяжелыми жизн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угрожающими и хроническими заболеваниями, в том числе редкими (орфанными) заболеваниями, "Круг добра";</w:t>
      </w:r>
    </w:p>
    <w:p w:rsidR="002E1F0A" w:rsidRP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- дополнительных </w:t>
      </w:r>
      <w:r w:rsidRPr="002E1F0A">
        <w:rPr>
          <w:rFonts w:ascii="Times New Roman" w:hAnsi="Times New Roman" w:cs="Times New Roman"/>
          <w:sz w:val="20"/>
          <w:szCs w:val="20"/>
        </w:rPr>
        <w:t>мероприятий, установленных в соответствии с законодательством Российской Федер</w:t>
      </w:r>
      <w:r w:rsidRPr="002E1F0A">
        <w:rPr>
          <w:rFonts w:ascii="Times New Roman" w:hAnsi="Times New Roman" w:cs="Times New Roman"/>
          <w:sz w:val="20"/>
          <w:szCs w:val="20"/>
        </w:rPr>
        <w:t>а</w:t>
      </w:r>
      <w:r w:rsidRPr="002E1F0A">
        <w:rPr>
          <w:rFonts w:ascii="Times New Roman" w:hAnsi="Times New Roman" w:cs="Times New Roman"/>
          <w:sz w:val="20"/>
          <w:szCs w:val="20"/>
        </w:rPr>
        <w:t>ции.</w:t>
      </w:r>
    </w:p>
    <w:p w:rsidR="002E1F0A" w:rsidRPr="002E1F0A" w:rsidRDefault="002E1F0A" w:rsidP="002E1F0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430"/>
      <w:r w:rsidRPr="002E1F0A">
        <w:rPr>
          <w:rFonts w:ascii="Times New Roman" w:hAnsi="Times New Roman" w:cs="Times New Roman"/>
          <w:color w:val="auto"/>
          <w:sz w:val="20"/>
          <w:szCs w:val="20"/>
        </w:rPr>
        <w:t>Средства бюджета Астраханской области</w:t>
      </w:r>
      <w:bookmarkEnd w:id="3"/>
    </w:p>
    <w:p w:rsidR="002E1F0A" w:rsidRP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2E1F0A">
        <w:rPr>
          <w:rFonts w:ascii="Times New Roman" w:hAnsi="Times New Roman" w:cs="Times New Roman"/>
          <w:sz w:val="20"/>
          <w:szCs w:val="20"/>
        </w:rPr>
        <w:t>За счет средств бюджета Астраханской области осуществляется финансовое обеспечение: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- скорой, в том числе скорой специализированной, медицинской помощи, не включенной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сан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тарно-авиационной эвакуации, осуществляемой воздушными судами, а также ра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ходов, не включенных в структуру тарифов на оплату медицинской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мощи, предусмотренную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скорой, в том числе скорой специализированной, медицинской помощи не застрахова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ным по ОМС лицам;</w:t>
      </w:r>
    </w:p>
    <w:p w:rsid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- первичной медико-санитарной и специализированной медицинской помощи в части медицинской помощи </w:t>
      </w:r>
      <w:r>
        <w:rPr>
          <w:rFonts w:ascii="Times New Roman" w:hAnsi="Times New Roman" w:cs="Times New Roman"/>
          <w:sz w:val="20"/>
          <w:szCs w:val="20"/>
        </w:rPr>
        <w:tab/>
      </w:r>
      <w:r w:rsidRPr="0069596B">
        <w:rPr>
          <w:rFonts w:ascii="Times New Roman" w:hAnsi="Times New Roman" w:cs="Times New Roman"/>
          <w:sz w:val="20"/>
          <w:szCs w:val="20"/>
        </w:rPr>
        <w:t xml:space="preserve">при заболеваниях, не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 (заболевания, передаваемые половым путем, вызванные вир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сом иммунодефицита человека, синдром приобретенного иммунодефицита, туберкулез, психич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ские расстройства и расстройства поведения, связанные в том числе с употреблением психоактивных в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ществ, включая профилактические медицинские осмотры обучающихся в общеобразовательных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циях и профессиональных образовательных организациях, а также в образовательных организациях высшего образования в целях раннего (своевременного) выя</w:t>
      </w:r>
      <w:r w:rsidRPr="0069596B">
        <w:rPr>
          <w:rFonts w:ascii="Times New Roman" w:hAnsi="Times New Roman" w:cs="Times New Roman"/>
          <w:sz w:val="20"/>
          <w:szCs w:val="20"/>
        </w:rPr>
        <w:t>в</w:t>
      </w:r>
      <w:r w:rsidRPr="0069596B">
        <w:rPr>
          <w:rFonts w:ascii="Times New Roman" w:hAnsi="Times New Roman" w:cs="Times New Roman"/>
          <w:sz w:val="20"/>
          <w:szCs w:val="20"/>
        </w:rPr>
        <w:t xml:space="preserve">ления незаконного потребления наркотических средств и психотропных веществ), </w:t>
      </w:r>
    </w:p>
    <w:p w:rsid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том числе при консультациях пациентов при заболеваниях, включенных в ТП ОМС, врачами-психиатрами и врач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ми-фтизиатрами, а также в отношении лиц, находящихся в стационарных организациях социального обслуживания, гражданам, постоянно проживающим на территории Астраханской области, и в части расходов, не включенных в структуру тарифов на оплату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 xml:space="preserve">цинской помощи, предусмотренную в ТП ОМС, 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а также консультаций врачами-психиатрами, наркологами при проведении профилактического медицинского осмо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ра;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тивной медицинской помощи и койки сестринского ухода;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высокотехнологичной медицинской помощи, оказываемой в медицинских организациях, подведомственных мин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стерству здравоохранения Астраханской области, в соответствии с </w:t>
      </w:r>
      <w:hyperlink w:anchor="sub_232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разделом II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приложения N 23 к Программе, гра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данам, постоянно проживающим на территории А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траханской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проведения медицинским психологом консультирования пациентов по вопросам, связанным с имеющимся заболев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нием и (или) состоянием, в амбулаторных условиях, в условиях дневного и стационарных условиях в специализир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ванных медицинских организациях при заболеваниях, не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а также пациентов, пол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чающих паллиативную медицинскую помощь в хосписах и домах сестринского ухода;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предоставления в медицинских организациях, оказывающих паллиативную медицинскую помощь, подведомстве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ных министерству здравоохранения Астраханской области, психологической помощи пациенту, получающему па</w:t>
      </w:r>
      <w:r w:rsidRPr="0069596B">
        <w:rPr>
          <w:rFonts w:ascii="Times New Roman" w:hAnsi="Times New Roman" w:cs="Times New Roman"/>
          <w:sz w:val="20"/>
          <w:szCs w:val="20"/>
        </w:rPr>
        <w:t>л</w:t>
      </w:r>
      <w:r w:rsidRPr="0069596B">
        <w:rPr>
          <w:rFonts w:ascii="Times New Roman" w:hAnsi="Times New Roman" w:cs="Times New Roman"/>
          <w:sz w:val="20"/>
          <w:szCs w:val="20"/>
        </w:rPr>
        <w:t>лиативную медицинскую помощь, и членам семьи пациента, а также медицинской пом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щи врачами-психотерапевтами пациенту и членам семьи пациента, получающего паллиативную медици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скую помощь, или после его смерти в случае обращения членов семьи пациента в медицинскую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цию;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 медицинской деятельности, связанной с донорством органов и тканей человека в целях трансплантации (пересадки), в том числе обследования донора, давшего письменное информированное добровольное согл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сие на изъятие своих органов и (или) тканей для трансплантации, в медицинских организациях, подведомственных министерству здрав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охранения Астраханской о</w:t>
      </w:r>
      <w:r w:rsidRPr="0069596B">
        <w:rPr>
          <w:rFonts w:ascii="Times New Roman" w:hAnsi="Times New Roman" w:cs="Times New Roman"/>
          <w:sz w:val="20"/>
          <w:szCs w:val="20"/>
        </w:rPr>
        <w:t>б</w:t>
      </w:r>
      <w:r w:rsidRPr="0069596B">
        <w:rPr>
          <w:rFonts w:ascii="Times New Roman" w:hAnsi="Times New Roman" w:cs="Times New Roman"/>
          <w:sz w:val="20"/>
          <w:szCs w:val="20"/>
        </w:rPr>
        <w:t>ласти.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Финансовое обеспечение оказания социальных услуг и предоставления мер социальной защиты (поддержки) пацие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та, в том числе в рамках деятельности выездных патронажных бригад, осуществляется в соответствии с законодател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ством Российской Ф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дерации.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бюджета субъекта Российской Федерации, на территории которого гражданин зарегистрирован по месту ж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тельства, в порядке, установленном законом субъекта Российской Федерации, осуществляется во</w:t>
      </w:r>
      <w:r w:rsidRPr="0069596B">
        <w:rPr>
          <w:rFonts w:ascii="Times New Roman" w:hAnsi="Times New Roman" w:cs="Times New Roman"/>
          <w:sz w:val="20"/>
          <w:szCs w:val="20"/>
        </w:rPr>
        <w:t>з</w:t>
      </w:r>
      <w:r w:rsidRPr="0069596B">
        <w:rPr>
          <w:rFonts w:ascii="Times New Roman" w:hAnsi="Times New Roman" w:cs="Times New Roman"/>
          <w:sz w:val="20"/>
          <w:szCs w:val="20"/>
        </w:rPr>
        <w:t>мещение бюджету субъекта Российской Федерации, на территории которого гражданину фактически оказана медицинская помощь, 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 xml:space="preserve">трат, связанных с оказанием медицинской помощи при заболеваниях, не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и паллиативной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бюджетных ассигнований бюджета Астраханской области осуществляется: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граждан зарегистрированными в установленном порядке на территории Российской Федерации лека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ственными препаратами для лечения заболеваний, включенных в перечень жизнеугрожающих и хронических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грессирующих редких (орфанных) заболеваний, приводящих к сокращению продолжительности жизни граждан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на или его инвалидности;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лекарственными препаратами в соответствии с перечнем групп населения и категорий забол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ваний, при амбулаторном лечении которых лекарственные препараты и медицинские изделия в соответствии с законодательс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вом Российской Федерации отпускаются по рецептам врачей бесплатно, граждан, проживающих на территории Ас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ствляемых медико-генетическим центром (консультациями), а также медико-генетических исследований в соответствующих структу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ных подразделениях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дицинских организаций;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циального обслуживания;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предоставление в рамках оказания паллиативной медицинской помощи для использования на дому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цинских изделий, предназначенных для поддержания функций органов и систем организма человека, по перечню, утвержда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мому Минздравом России, а также обеспечение лекарственными препаратами для обезболивания, включая наркотич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ские лекарственные препараты и психотропные лекарственные препараты, при посещениях на дому, и продуктами лечебного (э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терального) питания;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медицинской деятельности, связанной с донорством органов и тканей человека в целях тран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плантации (пересадки), в медицинских организациях, подведомственных министерству здравоохранения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слуховыми аппаратами отдельных категорий граждан, предусмотренных законодательством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глазопротезирование населения Астраханской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медицинских организаций, подведомственных министерству здравоохранения Астраханской области, донорской кровью и ее компонентами в пределах установленных об</w:t>
      </w:r>
      <w:r w:rsidRPr="0069596B">
        <w:rPr>
          <w:rFonts w:ascii="Times New Roman" w:hAnsi="Times New Roman" w:cs="Times New Roman"/>
          <w:sz w:val="20"/>
          <w:szCs w:val="20"/>
        </w:rPr>
        <w:t>ъ</w:t>
      </w:r>
      <w:r w:rsidRPr="0069596B">
        <w:rPr>
          <w:rFonts w:ascii="Times New Roman" w:hAnsi="Times New Roman" w:cs="Times New Roman"/>
          <w:sz w:val="20"/>
          <w:szCs w:val="20"/>
        </w:rPr>
        <w:t>емов обеспечения;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медицинская помощь, оказываемая медицинскими организациями в других субъектах Российской Федерации, вкл</w:t>
      </w:r>
      <w:r w:rsidRPr="0069596B">
        <w:rPr>
          <w:rFonts w:ascii="Times New Roman" w:hAnsi="Times New Roman" w:cs="Times New Roman"/>
          <w:sz w:val="20"/>
          <w:szCs w:val="20"/>
        </w:rPr>
        <w:t>ю</w:t>
      </w:r>
      <w:r w:rsidRPr="0069596B">
        <w:rPr>
          <w:rFonts w:ascii="Times New Roman" w:hAnsi="Times New Roman" w:cs="Times New Roman"/>
          <w:sz w:val="20"/>
          <w:szCs w:val="20"/>
        </w:rPr>
        <w:t>чая телемедицинские консультации, в случаях, когда требуемый вид медицинской помощи не м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жет быть оказан в медицинских организациях Астраханской области, не входит в объемы (квоты), установленные нормативными прав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выми актами Минздрава России, и осуществляется только по направлению министерства здравоохранения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 в пределах, предусматриваемых ассигнованиями бю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>жета Астраханской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приобретение медицинских иммунобиологических препаратов для проведения профилактических прививок по эп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демиологическим и медицинским показаниям, а также лекарственных препаратов, медицинских изделий, дезинфиц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рующих и антисептических средств для выполнения медицинскими организациями, подведомственными министерс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ву здравоохранения Астраханской области, работ по профилактике, диагн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стике и лечению новой коронавирусной инфекции (COVID-19) в целях предупреждения возникновения эпидемий и чрезвычайных ситуаций на терр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тории Астраханской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предварительные медицинские осмотры для граждан Российской Федерации при поступлении на госуда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ственную гражданскую (муниципальную) службу в амбулаторно-поликлинических подразделениях государственного бюдже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ного учреждения здравоохранения Астраханской области "Областной наркологический диспансер" и государственн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го бюджетного учреждения здравоохранения Астраханской области "Областная клиническая психиатрическая бол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ница" при наличии направления на прохождение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дицинского осмотра, выданного органом государственной власти (органом местного самоуправления муниципального образования Астраханской области), в который поступают на государственную гражданскую (муниципальную) службу граждане Российской Фед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рации;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проведение осмотров врачами и диагностических исследований в целях медицинского освидетельствов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ния лиц, желающих усыновить (удочерить), взять под опеку (попечительство), в приемную или патронатную семью детей, 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тавшихся без попечения родителей, медицинского обследования детей-сирот и детей, оставшихся без попечения 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дителей, помещаемых под надзор в организацию для детей-сирот и детей, оставшихся без попечения родителей, гра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дан, выразивших желание стать опекуном или попечителем совершеннолетнего недееспособного или не полн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стью дееспособного гражданина, в части видов медицинской помощи и по заболеваниям, не входящим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проведение обязательных диагностических исследований и оказание медицинской помощи при заболеваниях и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стояниях, не входящих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гражданам при постановке их на воинский учет, призыве или поступлении на 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енную службу по контракту или приравненную к ней службу, поступлении в военные профессиональные образов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тельные организации или военные образовательные организации высшего образования, при заключении с Министе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ством обороны Российской Федерации договора об обучении в военном учебном центре при федеральной государс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венной образовательной организации высшего образования по программе военной подготовки или в военной образ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вательной организации высшего образования по программе военной подготовки сержантов, старшин запаса либо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грамме военной подготовки солдат, матросов запаса, призыве на военные сборы, а также при направлении на альте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нативную гражданскую службу, за исключением медицинского освидетельствования в целях определения годности граждан к вое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ной или приравненной к ней службе;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обеспечение медицинского сопровождения при медицинской эвакуации пациентов (по медицинским пок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заниям) в медицинские организации, находящиеся за пределами Астраханской области, и обратно по направлению министерс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ва здравоохранения Астраханской области в порядке, утвержденном министерством здравоохранения А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траханской области;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транспортировка пациентов, страдающих хронической почечной недостаточностью, от места фактического прож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вания до места получения медицинской помощи методом заместительной почечной терапии и обратно в порядке, пр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дусмотренном </w:t>
      </w:r>
      <w:hyperlink w:anchor="sub_22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прил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о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жением N 22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к Программе;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финансовое обеспечение медицинской помощи в специализированных медицинских организациях и соответству</w:t>
      </w:r>
      <w:r w:rsidRPr="0069596B">
        <w:rPr>
          <w:rFonts w:ascii="Times New Roman" w:hAnsi="Times New Roman" w:cs="Times New Roman"/>
          <w:sz w:val="20"/>
          <w:szCs w:val="20"/>
        </w:rPr>
        <w:t>ю</w:t>
      </w:r>
      <w:r w:rsidRPr="0069596B">
        <w:rPr>
          <w:rFonts w:ascii="Times New Roman" w:hAnsi="Times New Roman" w:cs="Times New Roman"/>
          <w:sz w:val="20"/>
          <w:szCs w:val="20"/>
        </w:rPr>
        <w:t>щих структурных подразделениях медицинских организаций, оказывающих медицинскую помощь по профилю "м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дицинская реабилитация" при заболеваниях, не включенных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 (заболевания, пер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даваемые половым путем, вызванные вирусом иммунодефицита человека, синдром приобретенного имм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нодефицита, туберкулез, психические расстройства и расстройства поведения, в том числе связанные с употреблением психоактивных в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ществ).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Лицам с психическими расстройствами и расстройствами поведения, в том числе находящимся в стационарных орг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низациях социального обслуживания, а также в условиях сопровождаемого проживания, включая совместное прож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вание таких лиц в отдельных жилых помещен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ях, за счет бюджетных ассигнований бюджета Астраханской области проводится диспансерное наблюдение медицинскими организациями, оказывающими первичную специализирова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здравом России.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Кроме того, за счет бюджета Астраханской области и бюджетных ассигнований федерального бюджета в установле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ном порядке оказывается медицинская помощь и предоставляются иные государственные и м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ниципальные услуги (выполняются работы) в медицинских организациях, подведомственных министерству здравоохранения Ас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раханской области, за исключением видов медицинской помощи, оказываемой за счет средств ОМС в центре профессиональной патологии государственного бюджетного учреждения здрав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охранения Астраханской области Александро-Мариинская областная клиническая больница, государственном бюджетном учреждении здравоохранения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 "Областной центр профилактики и борьбы со СПИД", государственном бюджетном учреждении здрав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охранения Астраханской области "Областной врачебно-физкультурный диспансер им. Ю.И. Филимонова", государс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венном бюджетном учреждении здравоохранения Астраханской области "Центр охраны здоровья семьи и репроду</w:t>
      </w:r>
      <w:r w:rsidRPr="0069596B">
        <w:rPr>
          <w:rFonts w:ascii="Times New Roman" w:hAnsi="Times New Roman" w:cs="Times New Roman"/>
          <w:sz w:val="20"/>
          <w:szCs w:val="20"/>
        </w:rPr>
        <w:t>к</w:t>
      </w:r>
      <w:r w:rsidRPr="0069596B">
        <w:rPr>
          <w:rFonts w:ascii="Times New Roman" w:hAnsi="Times New Roman" w:cs="Times New Roman"/>
          <w:sz w:val="20"/>
          <w:szCs w:val="20"/>
        </w:rPr>
        <w:t>ции", государственном бюджетном учреждении здравоохранения Астраханской области "Областной центр общес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венного здоровья и медицинской профилактики" (за исключением первичной медико-санитарной помощи, включе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 xml:space="preserve">ной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ОМС), государственном бюджетном учреждении здравоохранения Астраханской области "Бюро судебно-медицинской экспертизы", государственном бюджетном учреждении здравоохранения Астраханской области "Пат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логоанатомическое бюро", государственном бюджетном учреждении здравоохранения Астраханской области "Мед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цинский информационно-аналитический центр", государственном бюджетном учреждении здравоохранения Астр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ханской области "Областной центр крови", государственном бюджетном учреждении здравоохранения Астраханской области "Медицинский центр мобилизационных резервов "Р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зерв" и прочих медицинских организациях, входящих в номенклатуру медицинских организаций, утве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ждаемую Минздравом России, а также осуществляется финансовое обеспечение авиационных работ при санитарно-авиационной эвакуации, осуществляемой воздушными судами,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помощи в специ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леваниях, не включенных в ТП ОМС (заболевания, передаваемые половым путем, вызванные вирусом иммунодеф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цита человека, синдром приобретенного иммунодефицита, туберкулез, психические расстройства и расстройства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ведения, в том числе связанные с употреблением психоактивных веществ), а также расходов медицинских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ций, в том числе на приобретение основных средств (оборудования, производственного и хозяйстве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ного инвентаря).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Проведение патолого-анатомических вскрытий (посмертное патолого-анатомическое исследование внутренних орг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нов и тканей умершего человека, новорожденных, а также мертворожденных и плодов) в пат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лого-анатомических отделениях медицинских организаций, имеющих лицензии на осуществление медицинской деятельности, предусма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ривающие выполнение работ (услуг) по патологической анатомии, осущест</w:t>
      </w:r>
      <w:r w:rsidRPr="0069596B">
        <w:rPr>
          <w:rFonts w:ascii="Times New Roman" w:hAnsi="Times New Roman" w:cs="Times New Roman"/>
          <w:sz w:val="20"/>
          <w:szCs w:val="20"/>
        </w:rPr>
        <w:t>в</w:t>
      </w:r>
      <w:r w:rsidRPr="0069596B">
        <w:rPr>
          <w:rFonts w:ascii="Times New Roman" w:hAnsi="Times New Roman" w:cs="Times New Roman"/>
          <w:sz w:val="20"/>
          <w:szCs w:val="20"/>
        </w:rPr>
        <w:t>ляется за счет бюджетных ассигнований федерального бюджета и соответствующих бюджетов с учетом подведомственности медицинских организациях ф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деральным органам исполнительной власти, исполнительным органам субъектов Российской Фед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рации и органам местного самоуправления соответственно: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смерти пациента при оказании медицинской помощи в стационарных условиях (результат госпит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лизации) в медицинской организации, оказывающей медицинскую помощь при заболеваниях, передаваемых половым путем, в</w:t>
      </w:r>
      <w:r w:rsidRPr="0069596B">
        <w:rPr>
          <w:rFonts w:ascii="Times New Roman" w:hAnsi="Times New Roman" w:cs="Times New Roman"/>
          <w:sz w:val="20"/>
          <w:szCs w:val="20"/>
        </w:rPr>
        <w:t>ы</w:t>
      </w:r>
      <w:r w:rsidRPr="0069596B">
        <w:rPr>
          <w:rFonts w:ascii="Times New Roman" w:hAnsi="Times New Roman" w:cs="Times New Roman"/>
          <w:sz w:val="20"/>
          <w:szCs w:val="20"/>
        </w:rPr>
        <w:t>званных вирусом иммунодефицита человека, ВИЧ-инфекции и синдроме приобретенного иммунодефицита, туберк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смерти гражданина в медицинской организации, оказывающей медицинскую помощь в амбулаторных усл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виях и условиях дневного стационара, а также вне медицинской организации, когда обязательность проведения пат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лого-анатомических вскрытий в целях установления причины смерти установлена законодательством Российской Ф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дерации.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леваний, представляющих угрозу жизни пациента, входящих в </w:t>
      </w:r>
      <w:hyperlink w:anchor="sub_3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включается в средние нормативы объема медицинской помощи, оказываемой в амб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латорных и стационарных условиях, и обеспечивается за счет бюджетных ассигнований бюджета Астраханской о</w:t>
      </w:r>
      <w:r w:rsidRPr="0069596B">
        <w:rPr>
          <w:rFonts w:ascii="Times New Roman" w:hAnsi="Times New Roman" w:cs="Times New Roman"/>
          <w:sz w:val="20"/>
          <w:szCs w:val="20"/>
        </w:rPr>
        <w:t>б</w:t>
      </w:r>
      <w:r w:rsidRPr="0069596B">
        <w:rPr>
          <w:rFonts w:ascii="Times New Roman" w:hAnsi="Times New Roman" w:cs="Times New Roman"/>
          <w:sz w:val="20"/>
          <w:szCs w:val="20"/>
        </w:rPr>
        <w:t>ласти.</w:t>
      </w:r>
    </w:p>
    <w:p w:rsidR="002E1F0A" w:rsidRPr="0069596B" w:rsidRDefault="002E1F0A" w:rsidP="002E1F0A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" w:name="sub_440"/>
      <w:r w:rsidRPr="0069596B">
        <w:rPr>
          <w:rFonts w:ascii="Times New Roman" w:hAnsi="Times New Roman" w:cs="Times New Roman"/>
          <w:sz w:val="20"/>
          <w:szCs w:val="20"/>
        </w:rPr>
        <w:t>Средства бюджетов муниципальных образований Астраханской области</w:t>
      </w:r>
      <w:bookmarkEnd w:id="4"/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средств бюджетов муниципальных образований Астраханской области финансир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ется: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создание условий для оказания медицинской помощи населению в соответствии с Программой и в пределах полн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 xml:space="preserve">мочий, установленных </w:t>
      </w:r>
      <w:hyperlink r:id="rId14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от 06.10.2003 N 131-ФЗ "Об общих принципах организации местного самоуправления в Ро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сийской Федерации";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информирование населения муниципального образования Астраханской области, в том числе через средства масс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вой информации, о возможности распространения социально значимых заболеваний и заболев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ний, представляющих опасность для окружающих, на территории муниципального образования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области, осуществляемое на основе ежегодных статист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ческих данных, а также информирование об угрозе и возникновении эпидемий;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участие в санитарно-гигиеническом просвещении населения и пропаганде донорства крови и (или) ее ко</w:t>
      </w:r>
      <w:r w:rsidRPr="0069596B">
        <w:rPr>
          <w:rFonts w:ascii="Times New Roman" w:hAnsi="Times New Roman" w:cs="Times New Roman"/>
          <w:sz w:val="20"/>
          <w:szCs w:val="20"/>
        </w:rPr>
        <w:t>м</w:t>
      </w:r>
      <w:r w:rsidRPr="0069596B">
        <w:rPr>
          <w:rFonts w:ascii="Times New Roman" w:hAnsi="Times New Roman" w:cs="Times New Roman"/>
          <w:sz w:val="20"/>
          <w:szCs w:val="20"/>
        </w:rPr>
        <w:t>понентов;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участие в реализации на территории муниципального образования Астраханской области мероприятий, направле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ных на спасение жизни и сохранение здоровья людей при чрезвычайных ситуациях, информирование населения о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дико-санитарной обстановке в зоне чрезвычайной с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туации и о принимаемых мерах;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реализация на территории муниципального образования Астраханской области мероприятий по профилактике заб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леваний и формированию здорового образа жизни;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- создание благоприятных условий в целях привлечения медицинских и фармацевтических работников для работы в медицинских организациях в соответствии с </w:t>
      </w:r>
      <w:hyperlink r:id="rId15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2E1F0A" w:rsidRPr="0069596B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другие мероприятия в соответствии с законодательством Российской Федерации и законодательством Ас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раханской области.</w:t>
      </w:r>
    </w:p>
    <w:p w:rsid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1F0A" w:rsidRDefault="002E1F0A" w:rsidP="002E1F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59DC" w:rsidRDefault="008D59DC" w:rsidP="002E1F0A">
      <w:pPr>
        <w:jc w:val="both"/>
      </w:pPr>
    </w:p>
    <w:sectPr w:rsidR="008D59DC" w:rsidSect="002E1F0A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DC" w:rsidRDefault="008D59DC" w:rsidP="002E1F0A">
      <w:pPr>
        <w:spacing w:after="0" w:line="240" w:lineRule="auto"/>
      </w:pPr>
      <w:r>
        <w:separator/>
      </w:r>
    </w:p>
  </w:endnote>
  <w:endnote w:type="continuationSeparator" w:id="1">
    <w:p w:rsidR="008D59DC" w:rsidRDefault="008D59DC" w:rsidP="002E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346"/>
      <w:docPartObj>
        <w:docPartGallery w:val="Page Numbers (Bottom of Page)"/>
        <w:docPartUnique/>
      </w:docPartObj>
    </w:sdtPr>
    <w:sdtContent>
      <w:p w:rsidR="002E1F0A" w:rsidRDefault="002E1F0A">
        <w:pPr>
          <w:pStyle w:val="a8"/>
          <w:jc w:val="center"/>
        </w:pPr>
        <w:fldSimple w:instr=" PAGE   \* MERGEFORMAT ">
          <w:r w:rsidR="008D59DC">
            <w:rPr>
              <w:noProof/>
            </w:rPr>
            <w:t>1</w:t>
          </w:r>
        </w:fldSimple>
      </w:p>
    </w:sdtContent>
  </w:sdt>
  <w:p w:rsidR="002E1F0A" w:rsidRDefault="002E1F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DC" w:rsidRDefault="008D59DC" w:rsidP="002E1F0A">
      <w:pPr>
        <w:spacing w:after="0" w:line="240" w:lineRule="auto"/>
      </w:pPr>
      <w:r>
        <w:separator/>
      </w:r>
    </w:p>
  </w:footnote>
  <w:footnote w:type="continuationSeparator" w:id="1">
    <w:p w:rsidR="008D59DC" w:rsidRDefault="008D59DC" w:rsidP="002E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E1F0A"/>
    <w:rsid w:val="002E1F0A"/>
    <w:rsid w:val="008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1F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F0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E1F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1F0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E1F0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6">
    <w:name w:val="header"/>
    <w:basedOn w:val="a"/>
    <w:link w:val="a7"/>
    <w:uiPriority w:val="99"/>
    <w:semiHidden/>
    <w:unhideWhenUsed/>
    <w:rsid w:val="002E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F0A"/>
  </w:style>
  <w:style w:type="paragraph" w:styleId="a8">
    <w:name w:val="footer"/>
    <w:basedOn w:val="a"/>
    <w:link w:val="a9"/>
    <w:uiPriority w:val="99"/>
    <w:unhideWhenUsed/>
    <w:rsid w:val="002E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36" TargetMode="External"/><Relationship Id="rId13" Type="http://schemas.openxmlformats.org/officeDocument/2006/relationships/hyperlink" Target="garantF1://400068476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1478990.0" TargetMode="External"/><Relationship Id="rId12" Type="http://schemas.openxmlformats.org/officeDocument/2006/relationships/hyperlink" Target="garantF1://7174844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408232945.0" TargetMode="External"/><Relationship Id="rId11" Type="http://schemas.openxmlformats.org/officeDocument/2006/relationships/hyperlink" Target="garantF1://71748440.1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80687.20000621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0687.200006211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4729</Words>
  <Characters>26959</Characters>
  <Application>Microsoft Office Word</Application>
  <DocSecurity>0</DocSecurity>
  <Lines>224</Lines>
  <Paragraphs>63</Paragraphs>
  <ScaleCrop>false</ScaleCrop>
  <Company/>
  <LinksUpToDate>false</LinksUpToDate>
  <CharactersWithSpaces>31625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2</cp:revision>
  <dcterms:created xsi:type="dcterms:W3CDTF">2024-02-15T10:34:00Z</dcterms:created>
  <dcterms:modified xsi:type="dcterms:W3CDTF">2024-02-15T10:37:00Z</dcterms:modified>
</cp:coreProperties>
</file>