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Программа включает: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перечень видов, форм и условий предоставления медицинской помощи, оказание которой осуществляется бесплатно, сроки ожидания медицинской помощи, оказ</w:t>
      </w:r>
      <w:r w:rsidRPr="00471DF0">
        <w:rPr>
          <w:rFonts w:ascii="Times New Roman" w:hAnsi="Times New Roman" w:cs="Times New Roman"/>
          <w:sz w:val="20"/>
          <w:szCs w:val="20"/>
        </w:rPr>
        <w:t>ы</w:t>
      </w:r>
      <w:r w:rsidRPr="00471DF0">
        <w:rPr>
          <w:rFonts w:ascii="Times New Roman" w:hAnsi="Times New Roman" w:cs="Times New Roman"/>
          <w:sz w:val="20"/>
          <w:szCs w:val="20"/>
        </w:rPr>
        <w:t>ваемой в плановой форме (</w:t>
      </w:r>
      <w:hyperlink w:anchor="sub_1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перечень заболеваний и состояний, оказание медицинской помощи при которых осущ</w:t>
      </w:r>
      <w:r w:rsidRPr="00471DF0">
        <w:rPr>
          <w:rFonts w:ascii="Times New Roman" w:hAnsi="Times New Roman" w:cs="Times New Roman"/>
          <w:sz w:val="20"/>
          <w:szCs w:val="20"/>
        </w:rPr>
        <w:t>е</w:t>
      </w:r>
      <w:r w:rsidRPr="00471DF0">
        <w:rPr>
          <w:rFonts w:ascii="Times New Roman" w:hAnsi="Times New Roman" w:cs="Times New Roman"/>
          <w:sz w:val="20"/>
          <w:szCs w:val="20"/>
        </w:rPr>
        <w:t>ствляется бесплатно, и категории граждан, оказание медицинской помощи которым осуществл</w:t>
      </w:r>
      <w:r w:rsidRPr="00471DF0">
        <w:rPr>
          <w:rFonts w:ascii="Times New Roman" w:hAnsi="Times New Roman" w:cs="Times New Roman"/>
          <w:sz w:val="20"/>
          <w:szCs w:val="20"/>
        </w:rPr>
        <w:t>я</w:t>
      </w:r>
      <w:r w:rsidRPr="00471DF0">
        <w:rPr>
          <w:rFonts w:ascii="Times New Roman" w:hAnsi="Times New Roman" w:cs="Times New Roman"/>
          <w:sz w:val="20"/>
          <w:szCs w:val="20"/>
        </w:rPr>
        <w:t>ется бесплатно (</w:t>
      </w:r>
      <w:hyperlink w:anchor="sub_2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2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территориальную программу обязательного медицинского страхования (</w:t>
      </w:r>
      <w:hyperlink w:anchor="sub_3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3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финансовое обеспечение Программы государственных гарантий бесплатного оказания гражданам медици</w:t>
      </w:r>
      <w:r w:rsidRPr="00471DF0">
        <w:rPr>
          <w:rFonts w:ascii="Times New Roman" w:hAnsi="Times New Roman" w:cs="Times New Roman"/>
          <w:sz w:val="20"/>
          <w:szCs w:val="20"/>
        </w:rPr>
        <w:t>н</w:t>
      </w:r>
      <w:r w:rsidRPr="00471DF0">
        <w:rPr>
          <w:rFonts w:ascii="Times New Roman" w:hAnsi="Times New Roman" w:cs="Times New Roman"/>
          <w:sz w:val="20"/>
          <w:szCs w:val="20"/>
        </w:rPr>
        <w:t>ской помощи на территории Астраханской области на 2024 год и на плановый период 2025 и 2026 годов (</w:t>
      </w:r>
      <w:hyperlink w:anchor="sub_4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4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объем медицинской помощи, оказываемой в рамках Программы государственных гарантий бесплатного оказания гражданам медицинской помощи на территории Астр</w:t>
      </w:r>
      <w:r w:rsidRPr="00471DF0">
        <w:rPr>
          <w:rFonts w:ascii="Times New Roman" w:hAnsi="Times New Roman" w:cs="Times New Roman"/>
          <w:sz w:val="20"/>
          <w:szCs w:val="20"/>
        </w:rPr>
        <w:t>а</w:t>
      </w:r>
      <w:r w:rsidRPr="00471DF0">
        <w:rPr>
          <w:rFonts w:ascii="Times New Roman" w:hAnsi="Times New Roman" w:cs="Times New Roman"/>
          <w:sz w:val="20"/>
          <w:szCs w:val="20"/>
        </w:rPr>
        <w:t>ханской области на 2024 год и на плановый период 2025 и 2026 годов (</w:t>
      </w:r>
      <w:hyperlink w:anchor="sub_5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5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средние нормативы объемов медицинской помощи, оказываемой в рамках Программы государственных гарантий бесплатного оказания гражданам медицинской пом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щи на территории Астраханской области на 2024 год и на плановый период 2025 и 2026 годов (</w:t>
      </w:r>
      <w:hyperlink w:anchor="sub_6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6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средние нормативы финансовых затрат на единицу объема медицинской помощи, оказываемой в рамках Программы государственных гарантий бесплатного оказания гражданам медицинской помощи на территории Астр</w:t>
      </w:r>
      <w:r w:rsidRPr="00471DF0">
        <w:rPr>
          <w:rFonts w:ascii="Times New Roman" w:hAnsi="Times New Roman" w:cs="Times New Roman"/>
          <w:sz w:val="20"/>
          <w:szCs w:val="20"/>
        </w:rPr>
        <w:t>а</w:t>
      </w:r>
      <w:r w:rsidRPr="00471DF0">
        <w:rPr>
          <w:rFonts w:ascii="Times New Roman" w:hAnsi="Times New Roman" w:cs="Times New Roman"/>
          <w:sz w:val="20"/>
          <w:szCs w:val="20"/>
        </w:rPr>
        <w:t xml:space="preserve">ханской области на 2024 год и на плановый период 2025 и 2026 годов, средние </w:t>
      </w:r>
      <w:proofErr w:type="spellStart"/>
      <w:r w:rsidRPr="00471DF0">
        <w:rPr>
          <w:rFonts w:ascii="Times New Roman" w:hAnsi="Times New Roman" w:cs="Times New Roman"/>
          <w:sz w:val="20"/>
          <w:szCs w:val="20"/>
        </w:rPr>
        <w:t>подушевые</w:t>
      </w:r>
      <w:proofErr w:type="spellEnd"/>
      <w:r w:rsidRPr="00471DF0">
        <w:rPr>
          <w:rFonts w:ascii="Times New Roman" w:hAnsi="Times New Roman" w:cs="Times New Roman"/>
          <w:sz w:val="20"/>
          <w:szCs w:val="20"/>
        </w:rPr>
        <w:t xml:space="preserve"> нормативы финансиров</w:t>
      </w:r>
      <w:r w:rsidRPr="00471DF0">
        <w:rPr>
          <w:rFonts w:ascii="Times New Roman" w:hAnsi="Times New Roman" w:cs="Times New Roman"/>
          <w:sz w:val="20"/>
          <w:szCs w:val="20"/>
        </w:rPr>
        <w:t>а</w:t>
      </w:r>
      <w:r w:rsidRPr="00471DF0">
        <w:rPr>
          <w:rFonts w:ascii="Times New Roman" w:hAnsi="Times New Roman" w:cs="Times New Roman"/>
          <w:sz w:val="20"/>
          <w:szCs w:val="20"/>
        </w:rPr>
        <w:t>ния (</w:t>
      </w:r>
      <w:hyperlink w:anchor="sub_7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7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гласия врача) (</w:t>
      </w:r>
      <w:hyperlink w:anchor="sub_8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8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</w:t>
      </w:r>
      <w:r w:rsidRPr="00471DF0">
        <w:rPr>
          <w:rFonts w:ascii="Times New Roman" w:hAnsi="Times New Roman" w:cs="Times New Roman"/>
          <w:sz w:val="20"/>
          <w:szCs w:val="20"/>
        </w:rPr>
        <w:t>р</w:t>
      </w:r>
      <w:r w:rsidRPr="00471DF0">
        <w:rPr>
          <w:rFonts w:ascii="Times New Roman" w:hAnsi="Times New Roman" w:cs="Times New Roman"/>
          <w:sz w:val="20"/>
          <w:szCs w:val="20"/>
        </w:rPr>
        <w:t>ганизациях, находящихся на территории Астраханской области (</w:t>
      </w:r>
      <w:hyperlink w:anchor="sub_9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9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</w:t>
      </w:r>
      <w:r w:rsidRPr="00471DF0">
        <w:rPr>
          <w:rFonts w:ascii="Times New Roman" w:hAnsi="Times New Roman" w:cs="Times New Roman"/>
          <w:sz w:val="20"/>
          <w:szCs w:val="20"/>
        </w:rPr>
        <w:t>с</w:t>
      </w:r>
      <w:r w:rsidRPr="00471DF0">
        <w:rPr>
          <w:rFonts w:ascii="Times New Roman" w:hAnsi="Times New Roman" w:cs="Times New Roman"/>
          <w:sz w:val="20"/>
          <w:szCs w:val="20"/>
        </w:rPr>
        <w:t>платно (</w:t>
      </w:r>
      <w:hyperlink w:anchor="sub_10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10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1DF0">
        <w:rPr>
          <w:rFonts w:ascii="Times New Roman" w:hAnsi="Times New Roman" w:cs="Times New Roman"/>
          <w:sz w:val="20"/>
          <w:szCs w:val="20"/>
        </w:rPr>
        <w:t>-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</w:t>
      </w:r>
      <w:r w:rsidRPr="00471DF0">
        <w:rPr>
          <w:rFonts w:ascii="Times New Roman" w:hAnsi="Times New Roman" w:cs="Times New Roman"/>
          <w:sz w:val="20"/>
          <w:szCs w:val="20"/>
        </w:rPr>
        <w:t>и</w:t>
      </w:r>
      <w:r w:rsidRPr="00471DF0">
        <w:rPr>
          <w:rFonts w:ascii="Times New Roman" w:hAnsi="Times New Roman" w:cs="Times New Roman"/>
          <w:sz w:val="20"/>
          <w:szCs w:val="20"/>
        </w:rPr>
        <w:t>цинских изделий, имплантируемых в организм человека, лечебным питанием, в том числе специализированными продуктами лечебного питания, по назн</w:t>
      </w:r>
      <w:r w:rsidRPr="00471DF0">
        <w:rPr>
          <w:rFonts w:ascii="Times New Roman" w:hAnsi="Times New Roman" w:cs="Times New Roman"/>
          <w:sz w:val="20"/>
          <w:szCs w:val="20"/>
        </w:rPr>
        <w:t>а</w:t>
      </w:r>
      <w:r w:rsidRPr="00471DF0">
        <w:rPr>
          <w:rFonts w:ascii="Times New Roman" w:hAnsi="Times New Roman" w:cs="Times New Roman"/>
          <w:sz w:val="20"/>
          <w:szCs w:val="20"/>
        </w:rPr>
        <w:t>чению врача, а также донорской кровью и ее компонентами по медицинским показаниям в соответствии со станда</w:t>
      </w:r>
      <w:r w:rsidRPr="00471DF0">
        <w:rPr>
          <w:rFonts w:ascii="Times New Roman" w:hAnsi="Times New Roman" w:cs="Times New Roman"/>
          <w:sz w:val="20"/>
          <w:szCs w:val="20"/>
        </w:rPr>
        <w:t>р</w:t>
      </w:r>
      <w:r w:rsidRPr="00471DF0">
        <w:rPr>
          <w:rFonts w:ascii="Times New Roman" w:hAnsi="Times New Roman" w:cs="Times New Roman"/>
          <w:sz w:val="20"/>
          <w:szCs w:val="20"/>
        </w:rPr>
        <w:t>тами медицинской помощи с учетом видов, условий и форм оказания медицинской помощи, за</w:t>
      </w:r>
      <w:proofErr w:type="gramEnd"/>
      <w:r w:rsidRPr="00471DF0">
        <w:rPr>
          <w:rFonts w:ascii="Times New Roman" w:hAnsi="Times New Roman" w:cs="Times New Roman"/>
          <w:sz w:val="20"/>
          <w:szCs w:val="20"/>
        </w:rPr>
        <w:t xml:space="preserve"> исключением лечебн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го питания, в том числе специализированных продуктов лечебного питания, по желанию пациента (</w:t>
      </w:r>
      <w:hyperlink w:anchor="sub_11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11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порядок обеспечения граждан в рамках оказания паллиативной медицинской п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</w:t>
      </w:r>
      <w:r w:rsidRPr="00471DF0">
        <w:rPr>
          <w:rFonts w:ascii="Times New Roman" w:hAnsi="Times New Roman" w:cs="Times New Roman"/>
          <w:sz w:val="20"/>
          <w:szCs w:val="20"/>
        </w:rPr>
        <w:t>е</w:t>
      </w:r>
      <w:r w:rsidRPr="00471DF0">
        <w:rPr>
          <w:rFonts w:ascii="Times New Roman" w:hAnsi="Times New Roman" w:cs="Times New Roman"/>
          <w:sz w:val="20"/>
          <w:szCs w:val="20"/>
        </w:rPr>
        <w:t>ниях на дому (</w:t>
      </w:r>
      <w:hyperlink w:anchor="sub_12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12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перечень мероприятий по профилактике заболеваний и формированию здорового образа жизни, осуществляемых в рамках Программы государственных гарантий бе</w:t>
      </w:r>
      <w:r w:rsidRPr="00471DF0">
        <w:rPr>
          <w:rFonts w:ascii="Times New Roman" w:hAnsi="Times New Roman" w:cs="Times New Roman"/>
          <w:sz w:val="20"/>
          <w:szCs w:val="20"/>
        </w:rPr>
        <w:t>с</w:t>
      </w:r>
      <w:r w:rsidRPr="00471DF0">
        <w:rPr>
          <w:rFonts w:ascii="Times New Roman" w:hAnsi="Times New Roman" w:cs="Times New Roman"/>
          <w:sz w:val="20"/>
          <w:szCs w:val="20"/>
        </w:rPr>
        <w:t>платного оказания гражданам медицинской помощи на территории Астраханской области на 2024 год и на плановый период 2025 и 2026 годов (</w:t>
      </w:r>
      <w:hyperlink w:anchor="sub_13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13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1DF0">
        <w:rPr>
          <w:rFonts w:ascii="Times New Roman" w:hAnsi="Times New Roman" w:cs="Times New Roman"/>
          <w:sz w:val="20"/>
          <w:szCs w:val="20"/>
        </w:rPr>
        <w:lastRenderedPageBreak/>
        <w:t>- перечень 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Астраханской области на 2024 год и на план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вый период 2025 и 2026 годов, в том числе территориальной программы обязательного медицинского страхования, с ук</w:t>
      </w:r>
      <w:r w:rsidRPr="00471DF0">
        <w:rPr>
          <w:rFonts w:ascii="Times New Roman" w:hAnsi="Times New Roman" w:cs="Times New Roman"/>
          <w:sz w:val="20"/>
          <w:szCs w:val="20"/>
        </w:rPr>
        <w:t>а</w:t>
      </w:r>
      <w:r w:rsidRPr="00471DF0">
        <w:rPr>
          <w:rFonts w:ascii="Times New Roman" w:hAnsi="Times New Roman" w:cs="Times New Roman"/>
          <w:sz w:val="20"/>
          <w:szCs w:val="20"/>
        </w:rPr>
        <w:t>занием медицинских организаций, проводящих профилактические медицинские осмотры, в том числе в рамках ди</w:t>
      </w:r>
      <w:r w:rsidRPr="00471DF0">
        <w:rPr>
          <w:rFonts w:ascii="Times New Roman" w:hAnsi="Times New Roman" w:cs="Times New Roman"/>
          <w:sz w:val="20"/>
          <w:szCs w:val="20"/>
        </w:rPr>
        <w:t>с</w:t>
      </w:r>
      <w:r w:rsidRPr="00471DF0">
        <w:rPr>
          <w:rFonts w:ascii="Times New Roman" w:hAnsi="Times New Roman" w:cs="Times New Roman"/>
          <w:sz w:val="20"/>
          <w:szCs w:val="20"/>
        </w:rPr>
        <w:t>пансеризации (</w:t>
      </w:r>
      <w:hyperlink w:anchor="sub_14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14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1DF0">
        <w:rPr>
          <w:rFonts w:ascii="Times New Roman" w:hAnsi="Times New Roman" w:cs="Times New Roman"/>
          <w:sz w:val="20"/>
          <w:szCs w:val="20"/>
        </w:rPr>
        <w:t>-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</w:t>
      </w:r>
      <w:r w:rsidRPr="00471DF0">
        <w:rPr>
          <w:rFonts w:ascii="Times New Roman" w:hAnsi="Times New Roman" w:cs="Times New Roman"/>
          <w:sz w:val="20"/>
          <w:szCs w:val="20"/>
        </w:rPr>
        <w:t>а</w:t>
      </w:r>
      <w:r w:rsidRPr="00471DF0">
        <w:rPr>
          <w:rFonts w:ascii="Times New Roman" w:hAnsi="Times New Roman" w:cs="Times New Roman"/>
          <w:sz w:val="20"/>
          <w:szCs w:val="20"/>
        </w:rPr>
        <w:t>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</w:t>
      </w:r>
      <w:r w:rsidRPr="00471DF0">
        <w:rPr>
          <w:rFonts w:ascii="Times New Roman" w:hAnsi="Times New Roman" w:cs="Times New Roman"/>
          <w:sz w:val="20"/>
          <w:szCs w:val="20"/>
        </w:rPr>
        <w:t>и</w:t>
      </w:r>
      <w:r w:rsidRPr="00471DF0">
        <w:rPr>
          <w:rFonts w:ascii="Times New Roman" w:hAnsi="Times New Roman" w:cs="Times New Roman"/>
          <w:sz w:val="20"/>
          <w:szCs w:val="20"/>
        </w:rPr>
        <w:t>чии медицинских показаний (</w:t>
      </w:r>
      <w:hyperlink w:anchor="sub_15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15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</w:t>
      </w:r>
      <w:r w:rsidRPr="00471DF0">
        <w:rPr>
          <w:rFonts w:ascii="Times New Roman" w:hAnsi="Times New Roman" w:cs="Times New Roman"/>
          <w:sz w:val="20"/>
          <w:szCs w:val="20"/>
        </w:rPr>
        <w:t>е</w:t>
      </w:r>
      <w:r w:rsidRPr="00471DF0">
        <w:rPr>
          <w:rFonts w:ascii="Times New Roman" w:hAnsi="Times New Roman" w:cs="Times New Roman"/>
          <w:sz w:val="20"/>
          <w:szCs w:val="20"/>
        </w:rPr>
        <w:t>ния Российской Федерации (</w:t>
      </w:r>
      <w:hyperlink w:anchor="sub_16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16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условия предоставления детям-сиротам и детям, оставшимся без попечения р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дителей, в случае выявления у них заболеваний медицинской помощи всех видов, включая специализир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ванную, в том числе высокотехнологичную, медицинскую помощь, а также медицинскую реаб</w:t>
      </w:r>
      <w:r w:rsidRPr="00471DF0">
        <w:rPr>
          <w:rFonts w:ascii="Times New Roman" w:hAnsi="Times New Roman" w:cs="Times New Roman"/>
          <w:sz w:val="20"/>
          <w:szCs w:val="20"/>
        </w:rPr>
        <w:t>и</w:t>
      </w:r>
      <w:r w:rsidRPr="00471DF0">
        <w:rPr>
          <w:rFonts w:ascii="Times New Roman" w:hAnsi="Times New Roman" w:cs="Times New Roman"/>
          <w:sz w:val="20"/>
          <w:szCs w:val="20"/>
        </w:rPr>
        <w:t>литацию (</w:t>
      </w:r>
      <w:hyperlink w:anchor="sub_17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17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</w:t>
      </w:r>
      <w:r w:rsidRPr="00471DF0">
        <w:rPr>
          <w:rFonts w:ascii="Times New Roman" w:hAnsi="Times New Roman" w:cs="Times New Roman"/>
          <w:sz w:val="20"/>
          <w:szCs w:val="20"/>
        </w:rPr>
        <w:t>ы</w:t>
      </w:r>
      <w:r w:rsidRPr="00471DF0">
        <w:rPr>
          <w:rFonts w:ascii="Times New Roman" w:hAnsi="Times New Roman" w:cs="Times New Roman"/>
          <w:sz w:val="20"/>
          <w:szCs w:val="20"/>
        </w:rPr>
        <w:t>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</w:t>
      </w:r>
      <w:r w:rsidRPr="00471DF0">
        <w:rPr>
          <w:rFonts w:ascii="Times New Roman" w:hAnsi="Times New Roman" w:cs="Times New Roman"/>
          <w:sz w:val="20"/>
          <w:szCs w:val="20"/>
        </w:rPr>
        <w:t>е</w:t>
      </w:r>
      <w:r w:rsidRPr="00471DF0">
        <w:rPr>
          <w:rFonts w:ascii="Times New Roman" w:hAnsi="Times New Roman" w:cs="Times New Roman"/>
          <w:sz w:val="20"/>
          <w:szCs w:val="20"/>
        </w:rPr>
        <w:t>дения медицинской организацией, оказывающей медицинскую помощь пациенту (</w:t>
      </w:r>
      <w:hyperlink w:anchor="sub_18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18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условия и сроки диспансеризации для отдельных категорий населения, профилактических осмотров нес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вершеннолетних (</w:t>
      </w:r>
      <w:hyperlink w:anchor="sub_19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19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целевые значения критериев доступности и качества медицинской помощи, оказываемой в рамках Програ</w:t>
      </w:r>
      <w:r w:rsidRPr="00471DF0">
        <w:rPr>
          <w:rFonts w:ascii="Times New Roman" w:hAnsi="Times New Roman" w:cs="Times New Roman"/>
          <w:sz w:val="20"/>
          <w:szCs w:val="20"/>
        </w:rPr>
        <w:t>м</w:t>
      </w:r>
      <w:r w:rsidRPr="00471DF0">
        <w:rPr>
          <w:rFonts w:ascii="Times New Roman" w:hAnsi="Times New Roman" w:cs="Times New Roman"/>
          <w:sz w:val="20"/>
          <w:szCs w:val="20"/>
        </w:rPr>
        <w:t>мы государственных гарантий бесплатного оказания гражданам медицинской помощи на территории Астраханской области на 2024 год и на плановый период 2025 и 2026 г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дов (</w:t>
      </w:r>
      <w:hyperlink w:anchor="sub_20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20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Порядок и размеры возмещения расходов, связанных с оказанием гражданам медицинской помощи в эк</w:t>
      </w:r>
      <w:r w:rsidRPr="00471DF0">
        <w:rPr>
          <w:rFonts w:ascii="Times New Roman" w:hAnsi="Times New Roman" w:cs="Times New Roman"/>
          <w:sz w:val="20"/>
          <w:szCs w:val="20"/>
        </w:rPr>
        <w:t>с</w:t>
      </w:r>
      <w:r w:rsidRPr="00471DF0">
        <w:rPr>
          <w:rFonts w:ascii="Times New Roman" w:hAnsi="Times New Roman" w:cs="Times New Roman"/>
          <w:sz w:val="20"/>
          <w:szCs w:val="20"/>
        </w:rPr>
        <w:t>тренной форме медицинской организацией, не участвующей в реализации Программы государственных гарантий бе</w:t>
      </w:r>
      <w:r w:rsidRPr="00471DF0">
        <w:rPr>
          <w:rFonts w:ascii="Times New Roman" w:hAnsi="Times New Roman" w:cs="Times New Roman"/>
          <w:sz w:val="20"/>
          <w:szCs w:val="20"/>
        </w:rPr>
        <w:t>с</w:t>
      </w:r>
      <w:r w:rsidRPr="00471DF0">
        <w:rPr>
          <w:rFonts w:ascii="Times New Roman" w:hAnsi="Times New Roman" w:cs="Times New Roman"/>
          <w:sz w:val="20"/>
          <w:szCs w:val="20"/>
        </w:rPr>
        <w:t>платного оказания гражданам медицинской помощи на территории Астраханской области на 2024-2026 годы (</w:t>
      </w:r>
      <w:hyperlink w:anchor="sub_21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21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>- Порядок организации транспортировки пациентов, страдающих хронической почечной недостаточностью, в целях оказания медицинской помощи методом заместительной почечной терапии в медицинскую организацию и о</w:t>
      </w:r>
      <w:r w:rsidRPr="00471DF0">
        <w:rPr>
          <w:rFonts w:ascii="Times New Roman" w:hAnsi="Times New Roman" w:cs="Times New Roman"/>
          <w:sz w:val="20"/>
          <w:szCs w:val="20"/>
        </w:rPr>
        <w:t>б</w:t>
      </w:r>
      <w:r w:rsidRPr="00471DF0">
        <w:rPr>
          <w:rFonts w:ascii="Times New Roman" w:hAnsi="Times New Roman" w:cs="Times New Roman"/>
          <w:sz w:val="20"/>
          <w:szCs w:val="20"/>
        </w:rPr>
        <w:t>ратно (</w:t>
      </w:r>
      <w:hyperlink w:anchor="sub_22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22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);</w:t>
      </w:r>
    </w:p>
    <w:p w:rsidR="003B2957" w:rsidRPr="00471DF0" w:rsidRDefault="003B2957" w:rsidP="003B2957">
      <w:pPr>
        <w:jc w:val="both"/>
        <w:rPr>
          <w:rFonts w:ascii="Times New Roman" w:hAnsi="Times New Roman" w:cs="Times New Roman"/>
          <w:sz w:val="20"/>
          <w:szCs w:val="20"/>
        </w:rPr>
      </w:pPr>
      <w:r w:rsidRPr="00471DF0">
        <w:rPr>
          <w:rFonts w:ascii="Times New Roman" w:hAnsi="Times New Roman" w:cs="Times New Roman"/>
          <w:sz w:val="20"/>
          <w:szCs w:val="20"/>
        </w:rPr>
        <w:t xml:space="preserve">- перечень видов высокотехнологичной медицинской помощи, </w:t>
      </w:r>
      <w:proofErr w:type="gramStart"/>
      <w:r w:rsidRPr="00471DF0">
        <w:rPr>
          <w:rFonts w:ascii="Times New Roman" w:hAnsi="Times New Roman" w:cs="Times New Roman"/>
          <w:sz w:val="20"/>
          <w:szCs w:val="20"/>
        </w:rPr>
        <w:t>содержащий</w:t>
      </w:r>
      <w:proofErr w:type="gramEnd"/>
      <w:r w:rsidRPr="00471DF0">
        <w:rPr>
          <w:rFonts w:ascii="Times New Roman" w:hAnsi="Times New Roman" w:cs="Times New Roman"/>
          <w:sz w:val="20"/>
          <w:szCs w:val="20"/>
        </w:rPr>
        <w:t xml:space="preserve"> в том числе методы лечения и источники финансового обеспечения высокотехнологичной медицинской п</w:t>
      </w:r>
      <w:r w:rsidRPr="00471DF0">
        <w:rPr>
          <w:rFonts w:ascii="Times New Roman" w:hAnsi="Times New Roman" w:cs="Times New Roman"/>
          <w:sz w:val="20"/>
          <w:szCs w:val="20"/>
        </w:rPr>
        <w:t>о</w:t>
      </w:r>
      <w:r w:rsidRPr="00471DF0">
        <w:rPr>
          <w:rFonts w:ascii="Times New Roman" w:hAnsi="Times New Roman" w:cs="Times New Roman"/>
          <w:sz w:val="20"/>
          <w:szCs w:val="20"/>
        </w:rPr>
        <w:t>мощи (</w:t>
      </w:r>
      <w:hyperlink w:anchor="sub_23000" w:history="1">
        <w:r w:rsidRPr="00471DF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приложение N 23</w:t>
        </w:r>
      </w:hyperlink>
      <w:r w:rsidRPr="00471DF0">
        <w:rPr>
          <w:rFonts w:ascii="Times New Roman" w:hAnsi="Times New Roman" w:cs="Times New Roman"/>
          <w:sz w:val="20"/>
          <w:szCs w:val="20"/>
        </w:rPr>
        <w:t>).</w:t>
      </w:r>
    </w:p>
    <w:p w:rsidR="003B2957" w:rsidRPr="00471DF0" w:rsidRDefault="003B2957" w:rsidP="003B2957">
      <w:pPr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</w:p>
    <w:p w:rsidR="003B2957" w:rsidRPr="00471DF0" w:rsidRDefault="003B2957" w:rsidP="003B2957">
      <w:pPr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</w:p>
    <w:p w:rsidR="004A135E" w:rsidRDefault="004A135E" w:rsidP="003B2957">
      <w:pPr>
        <w:jc w:val="both"/>
      </w:pPr>
    </w:p>
    <w:sectPr w:rsidR="004A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2957"/>
    <w:rsid w:val="003B2957"/>
    <w:rsid w:val="004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29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295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2</cp:revision>
  <cp:lastPrinted>2024-02-15T07:39:00Z</cp:lastPrinted>
  <dcterms:created xsi:type="dcterms:W3CDTF">2024-02-15T07:39:00Z</dcterms:created>
  <dcterms:modified xsi:type="dcterms:W3CDTF">2024-02-15T07:40:00Z</dcterms:modified>
</cp:coreProperties>
</file>