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13D" w:rsidRDefault="00C432D6" w:rsidP="00D9759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2562">
        <w:rPr>
          <w:rFonts w:ascii="Times New Roman" w:eastAsia="Calibri" w:hAnsi="Times New Roman" w:cs="Times New Roman"/>
          <w:b/>
          <w:sz w:val="24"/>
          <w:szCs w:val="24"/>
        </w:rPr>
        <w:t xml:space="preserve">Министерство здравоохранения Астраханской области </w:t>
      </w:r>
    </w:p>
    <w:p w:rsidR="00C432D6" w:rsidRPr="00BB2562" w:rsidRDefault="00C432D6" w:rsidP="00D9759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2562">
        <w:rPr>
          <w:rFonts w:ascii="Times New Roman" w:eastAsia="Calibri" w:hAnsi="Times New Roman" w:cs="Times New Roman"/>
          <w:b/>
          <w:sz w:val="24"/>
          <w:szCs w:val="24"/>
        </w:rPr>
        <w:t>ГБУЗ АО «</w:t>
      </w:r>
      <w:r w:rsidR="0043453A">
        <w:rPr>
          <w:rFonts w:ascii="Times New Roman" w:eastAsia="Calibri" w:hAnsi="Times New Roman" w:cs="Times New Roman"/>
          <w:b/>
          <w:sz w:val="24"/>
          <w:szCs w:val="24"/>
        </w:rPr>
        <w:t>Областной ц</w:t>
      </w:r>
      <w:r w:rsidRPr="00BB2562">
        <w:rPr>
          <w:rFonts w:ascii="Times New Roman" w:eastAsia="Calibri" w:hAnsi="Times New Roman" w:cs="Times New Roman"/>
          <w:b/>
          <w:sz w:val="24"/>
          <w:szCs w:val="24"/>
        </w:rPr>
        <w:t>ентр</w:t>
      </w:r>
      <w:r w:rsidR="0043453A">
        <w:rPr>
          <w:rFonts w:ascii="Times New Roman" w:eastAsia="Calibri" w:hAnsi="Times New Roman" w:cs="Times New Roman"/>
          <w:b/>
          <w:sz w:val="24"/>
          <w:szCs w:val="24"/>
        </w:rPr>
        <w:t xml:space="preserve"> общественного здоровья и</w:t>
      </w:r>
      <w:r w:rsidRPr="00BB2562">
        <w:rPr>
          <w:rFonts w:ascii="Times New Roman" w:eastAsia="Calibri" w:hAnsi="Times New Roman" w:cs="Times New Roman"/>
          <w:b/>
          <w:sz w:val="24"/>
          <w:szCs w:val="24"/>
        </w:rPr>
        <w:t xml:space="preserve"> медицинской профилактики»</w:t>
      </w:r>
    </w:p>
    <w:p w:rsidR="00C432D6" w:rsidRDefault="00C432D6" w:rsidP="00C432D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85825" cy="885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919" cy="8869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602B" w:rsidRPr="0043453A" w:rsidRDefault="00C432D6" w:rsidP="00C432D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</w:rPr>
      </w:pPr>
      <w:r w:rsidRPr="0043453A"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</w:rPr>
        <w:t xml:space="preserve">ПРОФИЛАКТИКА </w:t>
      </w:r>
    </w:p>
    <w:p w:rsidR="00C432D6" w:rsidRPr="0043453A" w:rsidRDefault="00C432D6" w:rsidP="00C432D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</w:rPr>
      </w:pPr>
      <w:r w:rsidRPr="0043453A"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</w:rPr>
        <w:t xml:space="preserve">АРТЕРИАЛЬНОЙ </w:t>
      </w:r>
      <w:r w:rsidR="00C1602B" w:rsidRPr="0043453A"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</w:rPr>
        <w:t>Г</w:t>
      </w:r>
      <w:r w:rsidRPr="0043453A"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</w:rPr>
        <w:t>ИПЕРТОНИИ</w:t>
      </w:r>
    </w:p>
    <w:p w:rsidR="00D9759A" w:rsidRPr="00C1602B" w:rsidRDefault="00D9759A" w:rsidP="00C432D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18733C" w:rsidRDefault="0043453A">
      <w:r>
        <w:t xml:space="preserve">                                                               </w:t>
      </w:r>
      <w:r w:rsidR="00147680">
        <w:t xml:space="preserve">   </w:t>
      </w:r>
      <w:r>
        <w:t xml:space="preserve">   </w:t>
      </w:r>
      <w:r w:rsidR="00C432D6" w:rsidRPr="00C432D6">
        <w:rPr>
          <w:noProof/>
          <w:lang w:eastAsia="ru-RU"/>
        </w:rPr>
        <w:drawing>
          <wp:inline distT="0" distB="0" distL="0" distR="0">
            <wp:extent cx="2148418" cy="1657350"/>
            <wp:effectExtent l="19050" t="0" r="4232" b="0"/>
            <wp:docPr id="2" name="Рисунок 2" descr="http://www.likar.info/pictures_ckfinder/images/1346006809_corbis_rf_photo_of_blood_pressure_check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ikar.info/pictures_ckfinder/images/1346006809_corbis_rf_photo_of_blood_pressure_check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709" cy="1661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643" w:rsidRPr="00F001AD" w:rsidRDefault="00CC0643" w:rsidP="00CC0643">
      <w:pPr>
        <w:spacing w:line="240" w:lineRule="auto"/>
        <w:jc w:val="center"/>
        <w:rPr>
          <w:rFonts w:ascii="Times New Roman" w:hAnsi="Times New Roman" w:cs="Times New Roman"/>
          <w:b/>
          <w:color w:val="FF3300"/>
          <w:sz w:val="28"/>
          <w:szCs w:val="28"/>
        </w:rPr>
      </w:pPr>
      <w:bookmarkStart w:id="0" w:name="_GoBack"/>
      <w:bookmarkEnd w:id="0"/>
      <w:r w:rsidRPr="00F001AD">
        <w:rPr>
          <w:rFonts w:ascii="Times New Roman" w:hAnsi="Times New Roman" w:cs="Times New Roman"/>
          <w:b/>
          <w:color w:val="FF3300"/>
          <w:sz w:val="28"/>
          <w:szCs w:val="28"/>
        </w:rPr>
        <w:t>Артериальная гипертония</w:t>
      </w:r>
    </w:p>
    <w:p w:rsidR="00C432D6" w:rsidRPr="00F001AD" w:rsidRDefault="00C432D6" w:rsidP="00BA431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01AD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Артериальная гипертония (АГ) </w:t>
      </w:r>
      <w:r w:rsidRPr="00F001AD">
        <w:rPr>
          <w:rFonts w:ascii="Times New Roman" w:hAnsi="Times New Roman" w:cs="Times New Roman"/>
          <w:color w:val="00B050"/>
          <w:sz w:val="20"/>
          <w:szCs w:val="20"/>
        </w:rPr>
        <w:t>-</w:t>
      </w:r>
      <w:r w:rsidRPr="00F001AD">
        <w:rPr>
          <w:rFonts w:ascii="Times New Roman" w:hAnsi="Times New Roman" w:cs="Times New Roman"/>
          <w:sz w:val="20"/>
          <w:szCs w:val="20"/>
        </w:rPr>
        <w:t xml:space="preserve"> периодическое или стойкое повышение артериального давления (АД). По данным Всемирной организации здравоохранения  установлено, что безопасный уровень артериального давления составляет менее 140/90 мм </w:t>
      </w:r>
      <w:proofErr w:type="spellStart"/>
      <w:r w:rsidRPr="00F001AD">
        <w:rPr>
          <w:rFonts w:ascii="Times New Roman" w:hAnsi="Times New Roman" w:cs="Times New Roman"/>
          <w:sz w:val="20"/>
          <w:szCs w:val="20"/>
        </w:rPr>
        <w:t>рт</w:t>
      </w:r>
      <w:proofErr w:type="gramStart"/>
      <w:r w:rsidRPr="00F001AD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F001AD">
        <w:rPr>
          <w:rFonts w:ascii="Times New Roman" w:hAnsi="Times New Roman" w:cs="Times New Roman"/>
          <w:sz w:val="20"/>
          <w:szCs w:val="20"/>
        </w:rPr>
        <w:t>т</w:t>
      </w:r>
      <w:proofErr w:type="spellEnd"/>
    </w:p>
    <w:p w:rsidR="00C432D6" w:rsidRPr="00F001AD" w:rsidRDefault="00C432D6" w:rsidP="00C432D6">
      <w:pPr>
        <w:spacing w:line="240" w:lineRule="auto"/>
        <w:jc w:val="center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F001AD">
        <w:rPr>
          <w:rFonts w:ascii="Times New Roman" w:hAnsi="Times New Roman" w:cs="Times New Roman"/>
          <w:b/>
          <w:bCs/>
          <w:color w:val="FF3300"/>
          <w:sz w:val="24"/>
          <w:szCs w:val="24"/>
        </w:rPr>
        <w:t>Классификация уровней артериального давления</w:t>
      </w:r>
    </w:p>
    <w:tbl>
      <w:tblPr>
        <w:tblW w:w="10490" w:type="dxa"/>
        <w:tblInd w:w="247" w:type="dxa"/>
        <w:tblBorders>
          <w:top w:val="single" w:sz="6" w:space="0" w:color="FF3300"/>
          <w:left w:val="single" w:sz="6" w:space="0" w:color="FF3300"/>
          <w:bottom w:val="single" w:sz="6" w:space="0" w:color="FF3300"/>
          <w:right w:val="single" w:sz="6" w:space="0" w:color="FF3300"/>
          <w:insideH w:val="single" w:sz="6" w:space="0" w:color="FF3300"/>
          <w:insideV w:val="single" w:sz="6" w:space="0" w:color="FF33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678"/>
        <w:gridCol w:w="2693"/>
        <w:gridCol w:w="3119"/>
      </w:tblGrid>
      <w:tr w:rsidR="002268F6" w:rsidRPr="00F001AD" w:rsidTr="00147680">
        <w:trPr>
          <w:trHeight w:val="330"/>
          <w:tblHeader/>
        </w:trPr>
        <w:tc>
          <w:tcPr>
            <w:tcW w:w="4678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68F6" w:rsidRPr="00F001AD" w:rsidRDefault="002268F6" w:rsidP="0022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001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Категории</w:t>
            </w:r>
          </w:p>
        </w:tc>
        <w:tc>
          <w:tcPr>
            <w:tcW w:w="2693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68F6" w:rsidRPr="00F001AD" w:rsidRDefault="002268F6" w:rsidP="00147680">
            <w:pPr>
              <w:tabs>
                <w:tab w:val="center" w:pos="13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F001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Систолическое</w:t>
            </w:r>
            <w:proofErr w:type="gramEnd"/>
            <w:r w:rsidR="00434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001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</w:t>
            </w:r>
          </w:p>
        </w:tc>
        <w:tc>
          <w:tcPr>
            <w:tcW w:w="3119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68F6" w:rsidRPr="00F001AD" w:rsidRDefault="002268F6" w:rsidP="00147680">
            <w:pPr>
              <w:tabs>
                <w:tab w:val="center" w:pos="138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001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Диастолическое</w:t>
            </w:r>
            <w:proofErr w:type="spellEnd"/>
            <w:r w:rsidR="00434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1476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001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</w:t>
            </w:r>
          </w:p>
        </w:tc>
      </w:tr>
      <w:tr w:rsidR="00A652D9" w:rsidRPr="00F001AD" w:rsidTr="00147680">
        <w:tc>
          <w:tcPr>
            <w:tcW w:w="4678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68F6" w:rsidRPr="00F001AD" w:rsidRDefault="002268F6" w:rsidP="0022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F001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Оптимальное</w:t>
            </w:r>
            <w:proofErr w:type="gramEnd"/>
            <w:r w:rsidRPr="00F001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АД</w:t>
            </w:r>
          </w:p>
        </w:tc>
        <w:tc>
          <w:tcPr>
            <w:tcW w:w="2693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68F6" w:rsidRPr="007405A7" w:rsidRDefault="002268F6" w:rsidP="0022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05A7">
              <w:rPr>
                <w:rFonts w:ascii="Times New Roman" w:eastAsia="Times New Roman" w:hAnsi="Times New Roman" w:cs="Times New Roman"/>
                <w:lang w:eastAsia="ru-RU"/>
              </w:rPr>
              <w:t>Менее 120</w:t>
            </w:r>
          </w:p>
        </w:tc>
        <w:tc>
          <w:tcPr>
            <w:tcW w:w="3119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68F6" w:rsidRPr="007405A7" w:rsidRDefault="002268F6" w:rsidP="0022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05A7">
              <w:rPr>
                <w:rFonts w:ascii="Times New Roman" w:eastAsia="Times New Roman" w:hAnsi="Times New Roman" w:cs="Times New Roman"/>
                <w:lang w:eastAsia="ru-RU"/>
              </w:rPr>
              <w:t>Менее 80</w:t>
            </w:r>
          </w:p>
        </w:tc>
      </w:tr>
      <w:tr w:rsidR="00A652D9" w:rsidRPr="00F001AD" w:rsidTr="00147680">
        <w:tc>
          <w:tcPr>
            <w:tcW w:w="4678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68F6" w:rsidRPr="00F001AD" w:rsidRDefault="002268F6" w:rsidP="0022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F001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Нормальное</w:t>
            </w:r>
            <w:proofErr w:type="gramEnd"/>
            <w:r w:rsidRPr="00F001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АД</w:t>
            </w:r>
          </w:p>
        </w:tc>
        <w:tc>
          <w:tcPr>
            <w:tcW w:w="2693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68F6" w:rsidRPr="007405A7" w:rsidRDefault="002268F6" w:rsidP="0022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05A7">
              <w:rPr>
                <w:rFonts w:ascii="Times New Roman" w:eastAsia="Times New Roman" w:hAnsi="Times New Roman" w:cs="Times New Roman"/>
                <w:lang w:eastAsia="ru-RU"/>
              </w:rPr>
              <w:t>120-129</w:t>
            </w:r>
          </w:p>
        </w:tc>
        <w:tc>
          <w:tcPr>
            <w:tcW w:w="3119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68F6" w:rsidRPr="007405A7" w:rsidRDefault="002268F6" w:rsidP="0022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05A7">
              <w:rPr>
                <w:rFonts w:ascii="Times New Roman" w:eastAsia="Times New Roman" w:hAnsi="Times New Roman" w:cs="Times New Roman"/>
                <w:lang w:eastAsia="ru-RU"/>
              </w:rPr>
              <w:t>80-84</w:t>
            </w:r>
          </w:p>
        </w:tc>
      </w:tr>
      <w:tr w:rsidR="00A652D9" w:rsidRPr="00F001AD" w:rsidTr="00147680">
        <w:tc>
          <w:tcPr>
            <w:tcW w:w="4678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68F6" w:rsidRPr="00F001AD" w:rsidRDefault="002268F6" w:rsidP="0022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F001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Высокое</w:t>
            </w:r>
            <w:proofErr w:type="gramEnd"/>
            <w:r w:rsidRPr="00F001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нормальное АД</w:t>
            </w:r>
          </w:p>
        </w:tc>
        <w:tc>
          <w:tcPr>
            <w:tcW w:w="2693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68F6" w:rsidRPr="007405A7" w:rsidRDefault="002268F6" w:rsidP="0022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05A7">
              <w:rPr>
                <w:rFonts w:ascii="Times New Roman" w:eastAsia="Times New Roman" w:hAnsi="Times New Roman" w:cs="Times New Roman"/>
                <w:lang w:eastAsia="ru-RU"/>
              </w:rPr>
              <w:t>130-139</w:t>
            </w:r>
          </w:p>
        </w:tc>
        <w:tc>
          <w:tcPr>
            <w:tcW w:w="3119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68F6" w:rsidRPr="007405A7" w:rsidRDefault="002268F6" w:rsidP="0022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05A7">
              <w:rPr>
                <w:rFonts w:ascii="Times New Roman" w:eastAsia="Times New Roman" w:hAnsi="Times New Roman" w:cs="Times New Roman"/>
                <w:lang w:eastAsia="ru-RU"/>
              </w:rPr>
              <w:t>85-89</w:t>
            </w:r>
          </w:p>
        </w:tc>
      </w:tr>
      <w:tr w:rsidR="00A652D9" w:rsidRPr="00F001AD" w:rsidTr="00147680">
        <w:tc>
          <w:tcPr>
            <w:tcW w:w="4678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68F6" w:rsidRPr="00F001AD" w:rsidRDefault="002268F6" w:rsidP="00147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I степень </w:t>
            </w:r>
            <w:proofErr w:type="spellStart"/>
            <w:r w:rsidRPr="00F001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артериальнойгипертонии</w:t>
            </w:r>
            <w:proofErr w:type="spellEnd"/>
            <w:r w:rsidRPr="00F001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(мягкая)</w:t>
            </w:r>
          </w:p>
        </w:tc>
        <w:tc>
          <w:tcPr>
            <w:tcW w:w="2693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68F6" w:rsidRPr="007405A7" w:rsidRDefault="002268F6" w:rsidP="0022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05A7">
              <w:rPr>
                <w:rFonts w:ascii="Times New Roman" w:eastAsia="Times New Roman" w:hAnsi="Times New Roman" w:cs="Times New Roman"/>
                <w:lang w:eastAsia="ru-RU"/>
              </w:rPr>
              <w:t>140-159</w:t>
            </w:r>
          </w:p>
        </w:tc>
        <w:tc>
          <w:tcPr>
            <w:tcW w:w="3119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68F6" w:rsidRPr="007405A7" w:rsidRDefault="002268F6" w:rsidP="0022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05A7">
              <w:rPr>
                <w:rFonts w:ascii="Times New Roman" w:eastAsia="Times New Roman" w:hAnsi="Times New Roman" w:cs="Times New Roman"/>
                <w:lang w:eastAsia="ru-RU"/>
              </w:rPr>
              <w:t>90-99</w:t>
            </w:r>
          </w:p>
        </w:tc>
      </w:tr>
      <w:tr w:rsidR="00A652D9" w:rsidRPr="00F001AD" w:rsidTr="00147680">
        <w:trPr>
          <w:trHeight w:val="328"/>
        </w:trPr>
        <w:tc>
          <w:tcPr>
            <w:tcW w:w="4678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68F6" w:rsidRPr="00F001AD" w:rsidRDefault="002268F6" w:rsidP="00147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F001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II степень артериальной</w:t>
            </w:r>
            <w:r w:rsidR="00434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001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гипертонии умеренная)</w:t>
            </w:r>
            <w:proofErr w:type="gramEnd"/>
          </w:p>
        </w:tc>
        <w:tc>
          <w:tcPr>
            <w:tcW w:w="2693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68F6" w:rsidRPr="007405A7" w:rsidRDefault="002268F6" w:rsidP="0022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05A7">
              <w:rPr>
                <w:rFonts w:ascii="Times New Roman" w:eastAsia="Times New Roman" w:hAnsi="Times New Roman" w:cs="Times New Roman"/>
                <w:lang w:eastAsia="ru-RU"/>
              </w:rPr>
              <w:t>160-179</w:t>
            </w:r>
          </w:p>
        </w:tc>
        <w:tc>
          <w:tcPr>
            <w:tcW w:w="3119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68F6" w:rsidRPr="007405A7" w:rsidRDefault="002268F6" w:rsidP="0022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05A7">
              <w:rPr>
                <w:rFonts w:ascii="Times New Roman" w:eastAsia="Times New Roman" w:hAnsi="Times New Roman" w:cs="Times New Roman"/>
                <w:lang w:eastAsia="ru-RU"/>
              </w:rPr>
              <w:t>100-109</w:t>
            </w:r>
          </w:p>
        </w:tc>
      </w:tr>
      <w:tr w:rsidR="00A652D9" w:rsidRPr="00F001AD" w:rsidTr="00147680">
        <w:trPr>
          <w:trHeight w:val="350"/>
        </w:trPr>
        <w:tc>
          <w:tcPr>
            <w:tcW w:w="4678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68F6" w:rsidRPr="00F001AD" w:rsidRDefault="002268F6" w:rsidP="00147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01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III степень артериальной</w:t>
            </w:r>
            <w:r w:rsidR="00434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001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гипертонии (тяжелая)</w:t>
            </w:r>
          </w:p>
        </w:tc>
        <w:tc>
          <w:tcPr>
            <w:tcW w:w="2693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68F6" w:rsidRPr="007405A7" w:rsidRDefault="002268F6" w:rsidP="0022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05A7">
              <w:rPr>
                <w:rFonts w:ascii="Times New Roman" w:eastAsia="Times New Roman" w:hAnsi="Times New Roman" w:cs="Times New Roman"/>
                <w:lang w:eastAsia="ru-RU"/>
              </w:rPr>
              <w:t>180 и более</w:t>
            </w:r>
          </w:p>
        </w:tc>
        <w:tc>
          <w:tcPr>
            <w:tcW w:w="3119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68F6" w:rsidRPr="007405A7" w:rsidRDefault="002268F6" w:rsidP="0022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05A7">
              <w:rPr>
                <w:rFonts w:ascii="Times New Roman" w:eastAsia="Times New Roman" w:hAnsi="Times New Roman" w:cs="Times New Roman"/>
                <w:lang w:eastAsia="ru-RU"/>
              </w:rPr>
              <w:t>110 и более</w:t>
            </w:r>
          </w:p>
        </w:tc>
      </w:tr>
    </w:tbl>
    <w:p w:rsidR="002268F6" w:rsidRPr="00F001AD" w:rsidRDefault="00CC0643" w:rsidP="00CC0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3300"/>
          <w:sz w:val="28"/>
        </w:rPr>
      </w:pPr>
      <w:r w:rsidRPr="00F001AD">
        <w:rPr>
          <w:rFonts w:ascii="Times New Roman" w:eastAsia="Times New Roman" w:hAnsi="Times New Roman" w:cs="Times New Roman"/>
          <w:b/>
          <w:bCs/>
          <w:color w:val="FF3300"/>
          <w:sz w:val="28"/>
        </w:rPr>
        <w:t>Причины артериальной гипертонии</w:t>
      </w:r>
    </w:p>
    <w:p w:rsidR="00BA431C" w:rsidRPr="00F001AD" w:rsidRDefault="00BA431C" w:rsidP="0020723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C0643" w:rsidRPr="00F001AD" w:rsidRDefault="00CC0643" w:rsidP="00BA431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001AD">
        <w:rPr>
          <w:rFonts w:ascii="Times New Roman" w:hAnsi="Times New Roman" w:cs="Times New Roman"/>
          <w:b/>
          <w:sz w:val="20"/>
          <w:szCs w:val="20"/>
        </w:rPr>
        <w:t>Причины артериальной гипертонии остаются неизвестными в 90% случаев.  Тем не менее, известны определённые факторы, увеличивающие  риск развития артериальной гипертензии:</w:t>
      </w:r>
    </w:p>
    <w:p w:rsidR="00CC0643" w:rsidRPr="00147680" w:rsidRDefault="00CC0643" w:rsidP="0020723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147680">
        <w:rPr>
          <w:rFonts w:ascii="Times New Roman" w:hAnsi="Times New Roman" w:cs="Times New Roman"/>
          <w:b/>
          <w:color w:val="0070C0"/>
          <w:sz w:val="20"/>
          <w:szCs w:val="20"/>
        </w:rPr>
        <w:t>Возраст</w:t>
      </w:r>
    </w:p>
    <w:p w:rsidR="00CC0643" w:rsidRPr="00F001AD" w:rsidRDefault="00CC0643" w:rsidP="0020723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001AD">
        <w:rPr>
          <w:rFonts w:ascii="Times New Roman" w:hAnsi="Times New Roman" w:cs="Times New Roman"/>
          <w:i/>
          <w:sz w:val="20"/>
          <w:szCs w:val="20"/>
        </w:rPr>
        <w:t>С возрастом стенки крупных артерий становятся менее упругими, а из-за этого повышается сопротивление  сосудов кровотоку, следовательно, повышается АД</w:t>
      </w:r>
    </w:p>
    <w:p w:rsidR="00CC0643" w:rsidRPr="00147680" w:rsidRDefault="00CC0643" w:rsidP="0020723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147680">
        <w:rPr>
          <w:rFonts w:ascii="Times New Roman" w:hAnsi="Times New Roman" w:cs="Times New Roman"/>
          <w:b/>
          <w:bCs/>
          <w:color w:val="0070C0"/>
          <w:sz w:val="20"/>
          <w:szCs w:val="20"/>
        </w:rPr>
        <w:t>Наследственная предрасположенность</w:t>
      </w:r>
    </w:p>
    <w:p w:rsidR="00CC0643" w:rsidRPr="00F001AD" w:rsidRDefault="00CC0643" w:rsidP="0020723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001AD">
        <w:rPr>
          <w:rFonts w:ascii="Times New Roman" w:hAnsi="Times New Roman" w:cs="Times New Roman"/>
          <w:i/>
          <w:sz w:val="20"/>
          <w:szCs w:val="20"/>
        </w:rPr>
        <w:t xml:space="preserve">Риск развития АГ возрастает ещё больше, если </w:t>
      </w:r>
      <w:proofErr w:type="gramStart"/>
      <w:r w:rsidRPr="00F001AD">
        <w:rPr>
          <w:rFonts w:ascii="Times New Roman" w:hAnsi="Times New Roman" w:cs="Times New Roman"/>
          <w:i/>
          <w:sz w:val="20"/>
          <w:szCs w:val="20"/>
        </w:rPr>
        <w:t>повышенное</w:t>
      </w:r>
      <w:proofErr w:type="gramEnd"/>
      <w:r w:rsidRPr="00F001AD">
        <w:rPr>
          <w:rFonts w:ascii="Times New Roman" w:hAnsi="Times New Roman" w:cs="Times New Roman"/>
          <w:i/>
          <w:sz w:val="20"/>
          <w:szCs w:val="20"/>
        </w:rPr>
        <w:t xml:space="preserve"> АД имелось у двух и более родственников</w:t>
      </w:r>
    </w:p>
    <w:p w:rsidR="00CC0643" w:rsidRPr="00147680" w:rsidRDefault="00CC0643" w:rsidP="0020723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147680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ru-RU"/>
        </w:rPr>
        <w:t>Пол</w:t>
      </w:r>
    </w:p>
    <w:p w:rsidR="00CC0643" w:rsidRPr="00F001AD" w:rsidRDefault="00207236" w:rsidP="0020723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001AD">
        <w:rPr>
          <w:rFonts w:ascii="Times New Roman" w:hAnsi="Times New Roman" w:cs="Times New Roman"/>
          <w:i/>
          <w:sz w:val="20"/>
          <w:szCs w:val="20"/>
        </w:rPr>
        <w:t>М</w:t>
      </w:r>
      <w:r w:rsidR="00CC0643" w:rsidRPr="00F001AD">
        <w:rPr>
          <w:rFonts w:ascii="Times New Roman" w:hAnsi="Times New Roman" w:cs="Times New Roman"/>
          <w:i/>
          <w:sz w:val="20"/>
          <w:szCs w:val="20"/>
        </w:rPr>
        <w:t>ужчины в большей степени предрасположены к развитию АГ, особенно в возрасте 35-50 лет.</w:t>
      </w:r>
    </w:p>
    <w:p w:rsidR="00CC0643" w:rsidRPr="00147680" w:rsidRDefault="00CC0643" w:rsidP="0020723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147680">
        <w:rPr>
          <w:rFonts w:ascii="Times New Roman" w:hAnsi="Times New Roman" w:cs="Times New Roman"/>
          <w:b/>
          <w:bCs/>
          <w:color w:val="0070C0"/>
          <w:sz w:val="20"/>
          <w:szCs w:val="20"/>
        </w:rPr>
        <w:t>Курение</w:t>
      </w:r>
    </w:p>
    <w:p w:rsidR="00207236" w:rsidRPr="00F001AD" w:rsidRDefault="00207236" w:rsidP="00207236">
      <w:pPr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</w:rPr>
      </w:pPr>
      <w:r w:rsidRPr="00F001AD">
        <w:rPr>
          <w:rFonts w:ascii="Times New Roman" w:hAnsi="Times New Roman" w:cs="Times New Roman"/>
          <w:bCs/>
          <w:i/>
          <w:sz w:val="20"/>
          <w:szCs w:val="20"/>
        </w:rPr>
        <w:t>Компоненты табачного дыма, попадая в кровь, вызывают спазм сосудов</w:t>
      </w:r>
    </w:p>
    <w:p w:rsidR="00207236" w:rsidRPr="00147680" w:rsidRDefault="00207236" w:rsidP="0020723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147680">
        <w:rPr>
          <w:rFonts w:ascii="Times New Roman" w:hAnsi="Times New Roman" w:cs="Times New Roman"/>
          <w:b/>
          <w:bCs/>
          <w:color w:val="0070C0"/>
          <w:sz w:val="20"/>
          <w:szCs w:val="20"/>
        </w:rPr>
        <w:t>Чрезмерное употребление алкоголя</w:t>
      </w:r>
    </w:p>
    <w:p w:rsidR="00207236" w:rsidRPr="00F001AD" w:rsidRDefault="00207236" w:rsidP="00207236">
      <w:pPr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</w:rPr>
      </w:pPr>
      <w:r w:rsidRPr="00F001AD">
        <w:rPr>
          <w:rFonts w:ascii="Times New Roman" w:hAnsi="Times New Roman" w:cs="Times New Roman"/>
          <w:bCs/>
          <w:i/>
          <w:sz w:val="20"/>
          <w:szCs w:val="20"/>
        </w:rPr>
        <w:t xml:space="preserve">Ежедневное употребление крепких спиртных напитков увеличивает АД на 5-6 </w:t>
      </w:r>
      <w:proofErr w:type="spellStart"/>
      <w:r w:rsidRPr="00F001AD">
        <w:rPr>
          <w:rFonts w:ascii="Times New Roman" w:hAnsi="Times New Roman" w:cs="Times New Roman"/>
          <w:bCs/>
          <w:i/>
          <w:sz w:val="20"/>
          <w:szCs w:val="20"/>
        </w:rPr>
        <w:t>мм</w:t>
      </w:r>
      <w:proofErr w:type="gramStart"/>
      <w:r w:rsidRPr="00F001AD">
        <w:rPr>
          <w:rFonts w:ascii="Times New Roman" w:hAnsi="Times New Roman" w:cs="Times New Roman"/>
          <w:bCs/>
          <w:i/>
          <w:sz w:val="20"/>
          <w:szCs w:val="20"/>
        </w:rPr>
        <w:t>.р</w:t>
      </w:r>
      <w:proofErr w:type="gramEnd"/>
      <w:r w:rsidRPr="00F001AD">
        <w:rPr>
          <w:rFonts w:ascii="Times New Roman" w:hAnsi="Times New Roman" w:cs="Times New Roman"/>
          <w:bCs/>
          <w:i/>
          <w:sz w:val="20"/>
          <w:szCs w:val="20"/>
        </w:rPr>
        <w:t>т.ст</w:t>
      </w:r>
      <w:proofErr w:type="spellEnd"/>
      <w:r w:rsidRPr="00F001AD">
        <w:rPr>
          <w:rFonts w:ascii="Times New Roman" w:hAnsi="Times New Roman" w:cs="Times New Roman"/>
          <w:bCs/>
          <w:i/>
          <w:sz w:val="20"/>
          <w:szCs w:val="20"/>
        </w:rPr>
        <w:t>. в год</w:t>
      </w:r>
    </w:p>
    <w:p w:rsidR="00207236" w:rsidRPr="00147680" w:rsidRDefault="00207236" w:rsidP="0020723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147680">
        <w:rPr>
          <w:rFonts w:ascii="Times New Roman" w:hAnsi="Times New Roman" w:cs="Times New Roman"/>
          <w:b/>
          <w:bCs/>
          <w:color w:val="0070C0"/>
          <w:sz w:val="20"/>
          <w:szCs w:val="20"/>
        </w:rPr>
        <w:t>Чрезмерная подверженность стрессам</w:t>
      </w:r>
    </w:p>
    <w:p w:rsidR="00207236" w:rsidRPr="00F001AD" w:rsidRDefault="00207236" w:rsidP="0020723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001AD">
        <w:rPr>
          <w:rFonts w:ascii="Times New Roman" w:hAnsi="Times New Roman" w:cs="Times New Roman"/>
          <w:i/>
          <w:sz w:val="20"/>
          <w:szCs w:val="20"/>
        </w:rPr>
        <w:lastRenderedPageBreak/>
        <w:t>Если стресс продолжается длительное время, то постоянная нагрузка изнашивает сосуды и повышение АД становится хроническим</w:t>
      </w:r>
    </w:p>
    <w:p w:rsidR="00207236" w:rsidRPr="00147680" w:rsidRDefault="00207236" w:rsidP="0020723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147680">
        <w:rPr>
          <w:rFonts w:ascii="Times New Roman" w:hAnsi="Times New Roman" w:cs="Times New Roman"/>
          <w:b/>
          <w:bCs/>
          <w:color w:val="0070C0"/>
          <w:sz w:val="20"/>
          <w:szCs w:val="20"/>
        </w:rPr>
        <w:t>Атеросклероз</w:t>
      </w:r>
    </w:p>
    <w:p w:rsidR="00207236" w:rsidRPr="00F001AD" w:rsidRDefault="00207236" w:rsidP="00207236">
      <w:pPr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</w:rPr>
      </w:pPr>
      <w:r w:rsidRPr="00F001AD">
        <w:rPr>
          <w:rFonts w:ascii="Times New Roman" w:hAnsi="Times New Roman" w:cs="Times New Roman"/>
          <w:bCs/>
          <w:i/>
          <w:sz w:val="20"/>
          <w:szCs w:val="20"/>
        </w:rPr>
        <w:t>Избыток холестерина ведёт</w:t>
      </w:r>
      <w:r w:rsidRPr="00F001AD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</w:t>
      </w:r>
      <w:r w:rsidRPr="00F001AD">
        <w:rPr>
          <w:rFonts w:ascii="Times New Roman" w:hAnsi="Times New Roman" w:cs="Times New Roman"/>
          <w:bCs/>
          <w:i/>
          <w:sz w:val="20"/>
          <w:szCs w:val="20"/>
        </w:rPr>
        <w:t>к потере артериями эластичности, а атеросклеротические бляшки сужают просвет сосудов, что затрудняет работу сердца. Всё это ведёт к повышению АД</w:t>
      </w:r>
    </w:p>
    <w:p w:rsidR="00207236" w:rsidRPr="00147680" w:rsidRDefault="00207236" w:rsidP="0020723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147680">
        <w:rPr>
          <w:rFonts w:ascii="Times New Roman" w:hAnsi="Times New Roman" w:cs="Times New Roman"/>
          <w:b/>
          <w:bCs/>
          <w:color w:val="0070C0"/>
          <w:sz w:val="20"/>
          <w:szCs w:val="20"/>
        </w:rPr>
        <w:t>Чрезмерное потребление соли</w:t>
      </w:r>
    </w:p>
    <w:p w:rsidR="00207236" w:rsidRPr="00F001AD" w:rsidRDefault="00207236" w:rsidP="0020723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001AD">
        <w:rPr>
          <w:rFonts w:ascii="Times New Roman" w:hAnsi="Times New Roman" w:cs="Times New Roman"/>
          <w:i/>
          <w:sz w:val="20"/>
          <w:szCs w:val="20"/>
        </w:rPr>
        <w:t>Избыток соли в организме часто ведёт к задержке жидкости в организме и, как следствие, к развитию АГ</w:t>
      </w:r>
    </w:p>
    <w:p w:rsidR="00207236" w:rsidRPr="00147680" w:rsidRDefault="00207236" w:rsidP="0020723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147680">
        <w:rPr>
          <w:rFonts w:ascii="Times New Roman" w:hAnsi="Times New Roman" w:cs="Times New Roman"/>
          <w:b/>
          <w:bCs/>
          <w:color w:val="0070C0"/>
          <w:sz w:val="20"/>
          <w:szCs w:val="20"/>
        </w:rPr>
        <w:t>Ожирение</w:t>
      </w:r>
    </w:p>
    <w:p w:rsidR="005217A3" w:rsidRDefault="00207236" w:rsidP="0020723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F001AD">
        <w:rPr>
          <w:rFonts w:ascii="Times New Roman" w:hAnsi="Times New Roman" w:cs="Times New Roman"/>
          <w:i/>
          <w:sz w:val="20"/>
          <w:szCs w:val="20"/>
        </w:rPr>
        <w:t>Люди с избыточной массой тела имеют более высокое АД, чем худые.</w:t>
      </w:r>
      <w:proofErr w:type="gramEnd"/>
    </w:p>
    <w:p w:rsidR="00F001AD" w:rsidRPr="00F001AD" w:rsidRDefault="00F001AD" w:rsidP="0020723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5217A3" w:rsidRPr="00F001AD" w:rsidRDefault="00BA431C" w:rsidP="005217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1AD">
        <w:rPr>
          <w:rFonts w:ascii="Times New Roman" w:hAnsi="Times New Roman" w:cs="Times New Roman"/>
          <w:b/>
          <w:color w:val="FF3300"/>
          <w:sz w:val="28"/>
          <w:szCs w:val="28"/>
        </w:rPr>
        <w:t xml:space="preserve">Профилактика артериальной </w:t>
      </w:r>
      <w:r w:rsidR="00F16773" w:rsidRPr="00F001AD">
        <w:rPr>
          <w:rFonts w:ascii="Times New Roman" w:hAnsi="Times New Roman" w:cs="Times New Roman"/>
          <w:b/>
          <w:color w:val="FF3300"/>
          <w:sz w:val="28"/>
          <w:szCs w:val="28"/>
        </w:rPr>
        <w:t>г</w:t>
      </w:r>
      <w:r w:rsidRPr="00F001AD">
        <w:rPr>
          <w:rFonts w:ascii="Times New Roman" w:hAnsi="Times New Roman" w:cs="Times New Roman"/>
          <w:b/>
          <w:color w:val="FF3300"/>
          <w:sz w:val="28"/>
          <w:szCs w:val="28"/>
        </w:rPr>
        <w:t>ипертонии</w:t>
      </w:r>
    </w:p>
    <w:p w:rsidR="00BA431C" w:rsidRPr="00F001AD" w:rsidRDefault="00BA431C" w:rsidP="00BA4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</w:pPr>
      <w:r w:rsidRPr="00147680">
        <w:rPr>
          <w:rFonts w:ascii="Times New Roman" w:eastAsia="Times New Roman" w:hAnsi="Times New Roman" w:cs="Times New Roman"/>
          <w:b/>
          <w:bCs/>
          <w:color w:val="0070C0"/>
          <w:lang w:eastAsia="ru-RU"/>
        </w:rPr>
        <w:t>ПЕРВИЧНАЯ</w:t>
      </w:r>
      <w:r w:rsidRPr="00147680">
        <w:rPr>
          <w:rFonts w:ascii="Times New Roman" w:eastAsia="Times New Roman" w:hAnsi="Times New Roman" w:cs="Times New Roman"/>
          <w:bCs/>
          <w:color w:val="0070C0"/>
          <w:lang w:eastAsia="ru-RU"/>
        </w:rPr>
        <w:t xml:space="preserve"> </w:t>
      </w:r>
      <w:r w:rsidRPr="00147680">
        <w:rPr>
          <w:rFonts w:ascii="Times New Roman" w:eastAsia="Times New Roman" w:hAnsi="Times New Roman" w:cs="Times New Roman"/>
          <w:b/>
          <w:bCs/>
          <w:color w:val="0070C0"/>
          <w:lang w:eastAsia="ru-RU"/>
        </w:rPr>
        <w:t>ПРОФИЛАКТИКА ГИПЕРТОНИИ</w:t>
      </w:r>
      <w:r w:rsidRPr="00F001AD">
        <w:rPr>
          <w:rFonts w:ascii="Times New Roman" w:eastAsia="Times New Roman" w:hAnsi="Times New Roman" w:cs="Times New Roman"/>
          <w:bCs/>
          <w:color w:val="00B050"/>
          <w:sz w:val="28"/>
          <w:lang w:eastAsia="ru-RU"/>
        </w:rPr>
        <w:t xml:space="preserve"> –</w:t>
      </w:r>
      <w:r w:rsidRPr="00F001AD">
        <w:rPr>
          <w:rFonts w:ascii="Times New Roman" w:eastAsia="Times New Roman" w:hAnsi="Times New Roman" w:cs="Times New Roman"/>
          <w:bCs/>
          <w:color w:val="FF3300"/>
          <w:sz w:val="28"/>
          <w:lang w:eastAsia="ru-RU"/>
        </w:rPr>
        <w:t xml:space="preserve"> </w:t>
      </w:r>
      <w:r w:rsidRPr="00F001AD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  <w:t xml:space="preserve">это предупреждение </w:t>
      </w:r>
      <w:r w:rsidR="00C95B3B" w:rsidRPr="00F001AD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  <w:t>возникновения болезни, т</w:t>
      </w:r>
      <w:r w:rsidRPr="00F001AD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  <w:t>.е. данной профилактики должны приде</w:t>
      </w:r>
      <w:r w:rsidR="00C95B3B" w:rsidRPr="00F001AD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  <w:t>рживаться здоро</w:t>
      </w:r>
      <w:r w:rsidR="00B15633" w:rsidRPr="00F001AD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  <w:t xml:space="preserve">вые люди, </w:t>
      </w:r>
      <w:proofErr w:type="gramStart"/>
      <w:r w:rsidR="00B15633" w:rsidRPr="00F001AD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  <w:t>те</w:t>
      </w:r>
      <w:proofErr w:type="gramEnd"/>
      <w:r w:rsidR="00B15633" w:rsidRPr="00F001AD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  <w:t xml:space="preserve"> у кого</w:t>
      </w:r>
      <w:r w:rsidRPr="00F001AD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  <w:t xml:space="preserve"> АД пока не превышает нормальных цифр.</w:t>
      </w:r>
    </w:p>
    <w:p w:rsidR="000E158E" w:rsidRPr="00F001AD" w:rsidRDefault="000E158E" w:rsidP="00BA4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</w:pPr>
    </w:p>
    <w:p w:rsidR="00BA431C" w:rsidRPr="00F001AD" w:rsidRDefault="000E158E" w:rsidP="00BA431C">
      <w:pPr>
        <w:spacing w:after="0" w:line="240" w:lineRule="auto"/>
        <w:jc w:val="center"/>
        <w:rPr>
          <w:rFonts w:ascii="Times New Roman" w:hAnsi="Times New Roman" w:cs="Times New Roman"/>
          <w:b/>
          <w:color w:val="FF3300"/>
          <w:sz w:val="24"/>
          <w:szCs w:val="24"/>
        </w:rPr>
      </w:pPr>
      <w:r w:rsidRPr="00F001AD">
        <w:rPr>
          <w:rFonts w:ascii="Times New Roman" w:hAnsi="Times New Roman" w:cs="Times New Roman"/>
          <w:b/>
          <w:color w:val="FF3300"/>
          <w:sz w:val="24"/>
          <w:szCs w:val="24"/>
        </w:rPr>
        <w:t>К</w:t>
      </w:r>
      <w:r w:rsidR="00BA431C" w:rsidRPr="00F001AD">
        <w:rPr>
          <w:rFonts w:ascii="Times New Roman" w:hAnsi="Times New Roman" w:cs="Times New Roman"/>
          <w:b/>
          <w:color w:val="FF3300"/>
          <w:sz w:val="24"/>
          <w:szCs w:val="24"/>
        </w:rPr>
        <w:t xml:space="preserve">омплекс оздоровительных мер </w:t>
      </w:r>
      <w:r w:rsidR="00F001AD">
        <w:rPr>
          <w:rFonts w:ascii="Times New Roman" w:hAnsi="Times New Roman" w:cs="Times New Roman"/>
          <w:b/>
          <w:color w:val="FF3300"/>
          <w:sz w:val="24"/>
          <w:szCs w:val="24"/>
        </w:rPr>
        <w:t>при артериальной гипертонии</w:t>
      </w:r>
      <w:r w:rsidR="00BA431C" w:rsidRPr="00F001AD">
        <w:rPr>
          <w:rFonts w:ascii="Times New Roman" w:hAnsi="Times New Roman" w:cs="Times New Roman"/>
          <w:b/>
          <w:color w:val="FF3300"/>
          <w:sz w:val="24"/>
          <w:szCs w:val="24"/>
        </w:rPr>
        <w:t>:</w:t>
      </w:r>
    </w:p>
    <w:p w:rsidR="00AF5F5F" w:rsidRPr="00F001AD" w:rsidRDefault="00AF5F5F" w:rsidP="00BA4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31C" w:rsidRPr="00147680" w:rsidRDefault="000E158E" w:rsidP="00BA431C">
      <w:p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F001AD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Pr="00147680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•    </w:t>
      </w:r>
      <w:r w:rsidR="00BA431C" w:rsidRPr="00147680">
        <w:rPr>
          <w:rFonts w:ascii="Times New Roman" w:hAnsi="Times New Roman" w:cs="Times New Roman"/>
          <w:b/>
          <w:color w:val="0070C0"/>
          <w:sz w:val="20"/>
          <w:szCs w:val="20"/>
        </w:rPr>
        <w:t>Физическая нагрузка</w:t>
      </w:r>
    </w:p>
    <w:p w:rsidR="00BA431C" w:rsidRPr="00F001AD" w:rsidRDefault="0019371B" w:rsidP="00BA431C">
      <w:pPr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</w:rPr>
      </w:pPr>
      <w:r w:rsidRPr="00F001AD">
        <w:rPr>
          <w:rFonts w:ascii="Times New Roman" w:hAnsi="Times New Roman" w:cs="Times New Roman"/>
          <w:bCs/>
          <w:i/>
          <w:sz w:val="20"/>
          <w:szCs w:val="20"/>
        </w:rPr>
        <w:t>Любые физические упражнения у лиц с мягкой и умеренной АГ способствуют повышению физической работоспособности организма</w:t>
      </w:r>
    </w:p>
    <w:p w:rsidR="0019371B" w:rsidRPr="00147680" w:rsidRDefault="0019371B" w:rsidP="00AF5F5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70C0"/>
          <w:sz w:val="20"/>
          <w:szCs w:val="20"/>
        </w:rPr>
      </w:pPr>
      <w:proofErr w:type="spellStart"/>
      <w:r w:rsidRPr="00147680">
        <w:rPr>
          <w:rFonts w:ascii="Times New Roman" w:hAnsi="Times New Roman" w:cs="Times New Roman"/>
          <w:b/>
          <w:color w:val="0070C0"/>
          <w:sz w:val="20"/>
          <w:szCs w:val="20"/>
        </w:rPr>
        <w:t>Низкосолевая</w:t>
      </w:r>
      <w:proofErr w:type="spellEnd"/>
      <w:r w:rsidRPr="00147680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диета</w:t>
      </w:r>
    </w:p>
    <w:p w:rsidR="0019371B" w:rsidRPr="00F001AD" w:rsidRDefault="0019371B" w:rsidP="0019371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001AD">
        <w:rPr>
          <w:rFonts w:ascii="Times New Roman" w:hAnsi="Times New Roman" w:cs="Times New Roman"/>
          <w:i/>
          <w:sz w:val="20"/>
          <w:szCs w:val="20"/>
        </w:rPr>
        <w:t>Количество поваренной соли следует ограничить до 5 грамм (1 чайная ложка). Следует учесть, что многие продукты (сыры, копчёности, соления,  колбасные изделия, консервы, майонез и др.) сами по себе содержат много соли</w:t>
      </w:r>
      <w:r w:rsidR="00AF5F5F" w:rsidRPr="00F001AD">
        <w:rPr>
          <w:rFonts w:ascii="Times New Roman" w:hAnsi="Times New Roman" w:cs="Times New Roman"/>
          <w:i/>
          <w:sz w:val="20"/>
          <w:szCs w:val="20"/>
        </w:rPr>
        <w:t>.</w:t>
      </w:r>
    </w:p>
    <w:p w:rsidR="00AF5F5F" w:rsidRPr="00147680" w:rsidRDefault="00AF5F5F" w:rsidP="00AF5F5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147680">
        <w:rPr>
          <w:rFonts w:ascii="Times New Roman" w:hAnsi="Times New Roman" w:cs="Times New Roman"/>
          <w:b/>
          <w:color w:val="0070C0"/>
          <w:sz w:val="20"/>
          <w:szCs w:val="20"/>
        </w:rPr>
        <w:t>Ограничение животных жиров</w:t>
      </w:r>
    </w:p>
    <w:p w:rsidR="00BA431C" w:rsidRPr="00F001AD" w:rsidRDefault="00AF5F5F" w:rsidP="00AF5F5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001AD">
        <w:rPr>
          <w:rFonts w:ascii="Times New Roman" w:hAnsi="Times New Roman" w:cs="Times New Roman"/>
          <w:i/>
          <w:sz w:val="20"/>
          <w:szCs w:val="20"/>
        </w:rPr>
        <w:t>Постепенно вытесните из своего рациона сливочное масло, сыры, колбасы, сметану, сало и жареные котлеты дополнительным количеством овощей и фруктов, растительного масла и нежирной рыбы. Предпочитайте обезжиренные молочные продукты. Таким образом, Вы сможете контролировать содержание холестерина в крови (профилактика атеросклероза), нормализовать вес и одновременно обогатить свой рацион калием, который очень полезен при артериальной гипертонии.</w:t>
      </w:r>
    </w:p>
    <w:p w:rsidR="00AF5F5F" w:rsidRPr="00147680" w:rsidRDefault="00AF5F5F" w:rsidP="00AF5F5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147680">
        <w:rPr>
          <w:rFonts w:ascii="Times New Roman" w:hAnsi="Times New Roman" w:cs="Times New Roman"/>
          <w:b/>
          <w:color w:val="0070C0"/>
          <w:sz w:val="20"/>
          <w:szCs w:val="20"/>
        </w:rPr>
        <w:t>Отказ от вредных привычек</w:t>
      </w:r>
    </w:p>
    <w:p w:rsidR="00AF5F5F" w:rsidRDefault="00AF5F5F" w:rsidP="00AF5F5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001AD">
        <w:rPr>
          <w:rFonts w:ascii="Times New Roman" w:hAnsi="Times New Roman" w:cs="Times New Roman"/>
          <w:i/>
          <w:sz w:val="20"/>
          <w:szCs w:val="20"/>
        </w:rPr>
        <w:t>Вредные привычки и АГ – это страшное сочетание, которое в большинстве случаев ведёт к трагическим последствиям. Следует полностью отказаться от курения и употребления спиртных напитков.</w:t>
      </w:r>
    </w:p>
    <w:p w:rsidR="0043453A" w:rsidRPr="00BB2562" w:rsidRDefault="0043453A" w:rsidP="0043453A">
      <w:pPr>
        <w:spacing w:after="120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B2562">
        <w:rPr>
          <w:rFonts w:ascii="Times New Roman" w:hAnsi="Times New Roman" w:cs="Times New Roman"/>
          <w:b/>
          <w:bCs/>
          <w:color w:val="FF3300"/>
        </w:rPr>
        <w:t>ВТОРИЧНАЯ ПРОФИЛАКТИКА ГИПЕРТОНИИ</w:t>
      </w:r>
      <w:r w:rsidRPr="00BB2562">
        <w:rPr>
          <w:rFonts w:ascii="Times New Roman" w:hAnsi="Times New Roman" w:cs="Times New Roman"/>
          <w:bCs/>
        </w:rPr>
        <w:t xml:space="preserve">  - </w:t>
      </w:r>
      <w:r w:rsidRPr="00BB2562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проводится, если у пациента установлен диагноз «артериальная гипертония». Её основная цель – избежать грозных осложнений артериальной гипертонии (ишемической болезни сердца, инфаркта, мозгового инсульта). Вторичная профилактика включает в себя два компонента: </w:t>
      </w:r>
    </w:p>
    <w:p w:rsidR="0043453A" w:rsidRPr="00BB2562" w:rsidRDefault="0043453A" w:rsidP="0043453A">
      <w:pPr>
        <w:pStyle w:val="a5"/>
        <w:numPr>
          <w:ilvl w:val="0"/>
          <w:numId w:val="3"/>
        </w:numPr>
        <w:spacing w:after="120"/>
        <w:rPr>
          <w:rFonts w:ascii="Times New Roman" w:hAnsi="Times New Roman" w:cs="Times New Roman"/>
        </w:rPr>
      </w:pPr>
      <w:proofErr w:type="spellStart"/>
      <w:r w:rsidRPr="00BB2562">
        <w:rPr>
          <w:rFonts w:ascii="Times New Roman" w:hAnsi="Times New Roman" w:cs="Times New Roman"/>
          <w:b/>
          <w:bCs/>
        </w:rPr>
        <w:t>Немедикаментозное</w:t>
      </w:r>
      <w:proofErr w:type="spellEnd"/>
      <w:r w:rsidRPr="00BB2562">
        <w:rPr>
          <w:rFonts w:ascii="Times New Roman" w:hAnsi="Times New Roman" w:cs="Times New Roman"/>
          <w:b/>
          <w:bCs/>
        </w:rPr>
        <w:t xml:space="preserve"> лечение артериальной гипертонии  </w:t>
      </w:r>
    </w:p>
    <w:p w:rsidR="0043453A" w:rsidRPr="00BB2562" w:rsidRDefault="0043453A" w:rsidP="0043453A">
      <w:pPr>
        <w:pStyle w:val="a5"/>
        <w:numPr>
          <w:ilvl w:val="0"/>
          <w:numId w:val="3"/>
        </w:numPr>
        <w:spacing w:after="120"/>
        <w:rPr>
          <w:rFonts w:ascii="Times New Roman" w:hAnsi="Times New Roman" w:cs="Times New Roman"/>
        </w:rPr>
      </w:pPr>
      <w:proofErr w:type="spellStart"/>
      <w:r w:rsidRPr="00BB2562">
        <w:rPr>
          <w:rFonts w:ascii="Times New Roman" w:hAnsi="Times New Roman" w:cs="Times New Roman"/>
          <w:b/>
          <w:bCs/>
        </w:rPr>
        <w:t>Антигипертензивную</w:t>
      </w:r>
      <w:proofErr w:type="spellEnd"/>
      <w:r w:rsidRPr="00BB2562">
        <w:rPr>
          <w:rFonts w:ascii="Times New Roman" w:hAnsi="Times New Roman" w:cs="Times New Roman"/>
          <w:b/>
          <w:bCs/>
        </w:rPr>
        <w:t xml:space="preserve">  (лекарственную) терапию.</w:t>
      </w:r>
    </w:p>
    <w:p w:rsidR="0043453A" w:rsidRPr="00BB2562" w:rsidRDefault="0043453A" w:rsidP="0043453A">
      <w:pPr>
        <w:spacing w:after="120" w:line="240" w:lineRule="auto"/>
        <w:ind w:left="708"/>
        <w:jc w:val="center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proofErr w:type="spellStart"/>
      <w:r w:rsidRPr="00BB2562">
        <w:rPr>
          <w:rFonts w:ascii="Times New Roman" w:hAnsi="Times New Roman" w:cs="Times New Roman"/>
          <w:b/>
          <w:bCs/>
          <w:color w:val="FF3300"/>
          <w:sz w:val="24"/>
          <w:szCs w:val="24"/>
        </w:rPr>
        <w:t>Немедикаментозное</w:t>
      </w:r>
      <w:proofErr w:type="spellEnd"/>
      <w:r w:rsidRPr="00BB2562">
        <w:rPr>
          <w:rFonts w:ascii="Times New Roman" w:hAnsi="Times New Roman" w:cs="Times New Roman"/>
          <w:b/>
          <w:bCs/>
          <w:color w:val="FF3300"/>
          <w:sz w:val="24"/>
          <w:szCs w:val="24"/>
        </w:rPr>
        <w:t xml:space="preserve"> лечение </w:t>
      </w:r>
      <w:r>
        <w:rPr>
          <w:rFonts w:ascii="Times New Roman" w:hAnsi="Times New Roman" w:cs="Times New Roman"/>
          <w:b/>
          <w:bCs/>
          <w:color w:val="FF3300"/>
          <w:sz w:val="24"/>
          <w:szCs w:val="24"/>
        </w:rPr>
        <w:t xml:space="preserve">артериальной </w:t>
      </w:r>
      <w:r w:rsidRPr="00BB2562">
        <w:rPr>
          <w:rFonts w:ascii="Times New Roman" w:hAnsi="Times New Roman" w:cs="Times New Roman"/>
          <w:b/>
          <w:bCs/>
          <w:color w:val="FF3300"/>
          <w:sz w:val="24"/>
          <w:szCs w:val="24"/>
        </w:rPr>
        <w:t>гипертонии</w:t>
      </w:r>
    </w:p>
    <w:p w:rsidR="0043453A" w:rsidRPr="00BB2562" w:rsidRDefault="0043453A" w:rsidP="0043453A">
      <w:p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B2562">
        <w:rPr>
          <w:rFonts w:ascii="Times New Roman" w:hAnsi="Times New Roman" w:cs="Times New Roman"/>
          <w:bCs/>
          <w:sz w:val="20"/>
          <w:szCs w:val="20"/>
        </w:rPr>
        <w:t>Соответствует первичной профилактике, но проводится в более жёсткой форме. Если наследственность и окружающую среду каждый отдельный человек изменить не в состоянии, то образ жизни и питание – вполне. Все ограничения становятся непреложными правилами поведения.</w:t>
      </w:r>
    </w:p>
    <w:p w:rsidR="0043453A" w:rsidRPr="00BB2562" w:rsidRDefault="0043453A" w:rsidP="0043453A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proofErr w:type="spellStart"/>
      <w:r w:rsidRPr="00BB2562">
        <w:rPr>
          <w:rFonts w:ascii="Times New Roman" w:hAnsi="Times New Roman" w:cs="Times New Roman"/>
          <w:b/>
          <w:bCs/>
          <w:color w:val="FF3300"/>
          <w:sz w:val="24"/>
          <w:szCs w:val="24"/>
        </w:rPr>
        <w:t>Антигипертензивная</w:t>
      </w:r>
      <w:proofErr w:type="spellEnd"/>
      <w:r w:rsidRPr="00BB2562">
        <w:rPr>
          <w:rFonts w:ascii="Times New Roman" w:hAnsi="Times New Roman" w:cs="Times New Roman"/>
          <w:b/>
          <w:bCs/>
          <w:color w:val="FF3300"/>
          <w:sz w:val="24"/>
          <w:szCs w:val="24"/>
        </w:rPr>
        <w:t xml:space="preserve"> (лекарственная) терапия</w:t>
      </w:r>
    </w:p>
    <w:p w:rsidR="0043453A" w:rsidRDefault="0043453A" w:rsidP="0043453A">
      <w:p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B2562">
        <w:rPr>
          <w:rFonts w:ascii="Times New Roman" w:hAnsi="Times New Roman" w:cs="Times New Roman"/>
          <w:bCs/>
          <w:sz w:val="20"/>
          <w:szCs w:val="20"/>
        </w:rPr>
        <w:t xml:space="preserve">Данная терапия связана с приёмом определённого комплекса препаратов, которые целенаправленно действуют на высокий уровень АД, снижая его. Курс приёма таких лекарственных средств назначается </w:t>
      </w:r>
      <w:r w:rsidRPr="00BB2562">
        <w:rPr>
          <w:rFonts w:ascii="Times New Roman" w:hAnsi="Times New Roman" w:cs="Times New Roman"/>
          <w:b/>
          <w:bCs/>
          <w:sz w:val="20"/>
          <w:szCs w:val="20"/>
        </w:rPr>
        <w:t>пожизненно</w:t>
      </w:r>
      <w:r w:rsidRPr="00BB2562">
        <w:rPr>
          <w:rFonts w:ascii="Times New Roman" w:hAnsi="Times New Roman" w:cs="Times New Roman"/>
          <w:bCs/>
          <w:sz w:val="20"/>
          <w:szCs w:val="20"/>
        </w:rPr>
        <w:t xml:space="preserve">, предупреждая тем самым риск развития </w:t>
      </w:r>
      <w:proofErr w:type="spellStart"/>
      <w:proofErr w:type="gramStart"/>
      <w:r w:rsidRPr="00BB2562">
        <w:rPr>
          <w:rFonts w:ascii="Times New Roman" w:hAnsi="Times New Roman" w:cs="Times New Roman"/>
          <w:bCs/>
          <w:sz w:val="20"/>
          <w:szCs w:val="20"/>
        </w:rPr>
        <w:t>сердечно-сосудистых</w:t>
      </w:r>
      <w:proofErr w:type="spellEnd"/>
      <w:proofErr w:type="gramEnd"/>
      <w:r w:rsidRPr="00BB2562">
        <w:rPr>
          <w:rFonts w:ascii="Times New Roman" w:hAnsi="Times New Roman" w:cs="Times New Roman"/>
          <w:bCs/>
          <w:sz w:val="20"/>
          <w:szCs w:val="20"/>
        </w:rPr>
        <w:t xml:space="preserve"> осложнений.</w:t>
      </w:r>
    </w:p>
    <w:p w:rsidR="0043453A" w:rsidRPr="0043453A" w:rsidRDefault="0043453A" w:rsidP="0043453A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43453A">
        <w:rPr>
          <w:rFonts w:ascii="Times New Roman" w:hAnsi="Times New Roman" w:cs="Times New Roman"/>
          <w:b/>
          <w:i/>
          <w:color w:val="0070C0"/>
          <w:sz w:val="24"/>
          <w:szCs w:val="24"/>
        </w:rPr>
        <w:t>Лечение осуществляйте в поликлинике по месту жительства у своего лечащего врача.</w:t>
      </w:r>
    </w:p>
    <w:p w:rsidR="0043453A" w:rsidRPr="00BB2562" w:rsidRDefault="0043453A" w:rsidP="0043453A">
      <w:pPr>
        <w:jc w:val="center"/>
        <w:rPr>
          <w:rFonts w:ascii="Times New Roman" w:hAnsi="Times New Roman" w:cs="Times New Roman"/>
          <w:b/>
          <w:color w:val="FF3300"/>
          <w:sz w:val="28"/>
          <w:szCs w:val="28"/>
        </w:rPr>
      </w:pPr>
      <w:r w:rsidRPr="00BB2562">
        <w:rPr>
          <w:rFonts w:ascii="Times New Roman" w:hAnsi="Times New Roman" w:cs="Times New Roman"/>
          <w:b/>
          <w:color w:val="FF3300"/>
          <w:sz w:val="28"/>
          <w:szCs w:val="28"/>
        </w:rPr>
        <w:t>Если Вам поставили диагноз «артериальная гипертония»</w:t>
      </w:r>
    </w:p>
    <w:p w:rsidR="0043453A" w:rsidRPr="00BB2562" w:rsidRDefault="0043453A" w:rsidP="004345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B2562">
        <w:rPr>
          <w:rFonts w:ascii="Times New Roman" w:hAnsi="Times New Roman" w:cs="Times New Roman"/>
          <w:b/>
          <w:color w:val="FF3300"/>
          <w:sz w:val="20"/>
          <w:szCs w:val="20"/>
        </w:rPr>
        <w:t>1.</w:t>
      </w:r>
      <w:r w:rsidRPr="00BB256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B2562">
        <w:rPr>
          <w:rFonts w:ascii="Times New Roman" w:hAnsi="Times New Roman" w:cs="Times New Roman"/>
          <w:sz w:val="20"/>
          <w:szCs w:val="20"/>
        </w:rPr>
        <w:t>Обязательно принимать все препараты, которые  назначил врач (соблюдайте рекомендации врача и обязательно прочитайте инструкцию);</w:t>
      </w:r>
    </w:p>
    <w:p w:rsidR="0043453A" w:rsidRPr="00BB2562" w:rsidRDefault="0043453A" w:rsidP="004345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B2562">
        <w:rPr>
          <w:rFonts w:ascii="Times New Roman" w:hAnsi="Times New Roman" w:cs="Times New Roman"/>
          <w:b/>
          <w:color w:val="FF3300"/>
          <w:sz w:val="20"/>
          <w:szCs w:val="20"/>
        </w:rPr>
        <w:t>2</w:t>
      </w:r>
      <w:r w:rsidRPr="00BB2562">
        <w:rPr>
          <w:rFonts w:ascii="Times New Roman" w:hAnsi="Times New Roman" w:cs="Times New Roman"/>
          <w:color w:val="FF3300"/>
          <w:sz w:val="20"/>
          <w:szCs w:val="20"/>
        </w:rPr>
        <w:t>.</w:t>
      </w:r>
      <w:r w:rsidRPr="00BB2562">
        <w:rPr>
          <w:rFonts w:ascii="Times New Roman" w:hAnsi="Times New Roman" w:cs="Times New Roman"/>
          <w:sz w:val="20"/>
          <w:szCs w:val="20"/>
        </w:rPr>
        <w:t xml:space="preserve"> Принимать лекарства в одно и то же время дня;</w:t>
      </w:r>
    </w:p>
    <w:p w:rsidR="0043453A" w:rsidRPr="00BB2562" w:rsidRDefault="0043453A" w:rsidP="004345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B2562">
        <w:rPr>
          <w:rFonts w:ascii="Times New Roman" w:hAnsi="Times New Roman" w:cs="Times New Roman"/>
          <w:b/>
          <w:color w:val="FF3300"/>
          <w:sz w:val="20"/>
          <w:szCs w:val="20"/>
        </w:rPr>
        <w:t>3</w:t>
      </w:r>
      <w:r w:rsidRPr="00BB2562">
        <w:rPr>
          <w:rFonts w:ascii="Times New Roman" w:hAnsi="Times New Roman" w:cs="Times New Roman"/>
          <w:sz w:val="20"/>
          <w:szCs w:val="20"/>
        </w:rPr>
        <w:t>. Никогда не пропускайте приём лекарств из-за того, что Ваше артериальное давление в норме. Лучше обсудите Ваши наблюдения с врачом;</w:t>
      </w:r>
    </w:p>
    <w:p w:rsidR="0043453A" w:rsidRPr="00BB2562" w:rsidRDefault="0043453A" w:rsidP="004345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B2562">
        <w:rPr>
          <w:rFonts w:ascii="Times New Roman" w:hAnsi="Times New Roman" w:cs="Times New Roman"/>
          <w:b/>
          <w:color w:val="FF3300"/>
          <w:sz w:val="20"/>
          <w:szCs w:val="20"/>
        </w:rPr>
        <w:t>4</w:t>
      </w:r>
      <w:r w:rsidRPr="00BB2562">
        <w:rPr>
          <w:rFonts w:ascii="Times New Roman" w:hAnsi="Times New Roman" w:cs="Times New Roman"/>
          <w:sz w:val="20"/>
          <w:szCs w:val="20"/>
        </w:rPr>
        <w:t>. Обязательно пополняйте запас лекарст</w:t>
      </w:r>
      <w:r>
        <w:rPr>
          <w:rFonts w:ascii="Times New Roman" w:hAnsi="Times New Roman" w:cs="Times New Roman"/>
          <w:sz w:val="20"/>
          <w:szCs w:val="20"/>
        </w:rPr>
        <w:t xml:space="preserve">в до того, как они </w:t>
      </w:r>
      <w:proofErr w:type="spellStart"/>
      <w:r>
        <w:rPr>
          <w:rFonts w:ascii="Times New Roman" w:hAnsi="Times New Roman" w:cs="Times New Roman"/>
          <w:sz w:val="20"/>
          <w:szCs w:val="20"/>
        </w:rPr>
        <w:t>закончятся</w:t>
      </w:r>
      <w:proofErr w:type="spellEnd"/>
      <w:r w:rsidRPr="00BB2562">
        <w:rPr>
          <w:rFonts w:ascii="Times New Roman" w:hAnsi="Times New Roman" w:cs="Times New Roman"/>
          <w:sz w:val="20"/>
          <w:szCs w:val="20"/>
        </w:rPr>
        <w:t>;</w:t>
      </w:r>
    </w:p>
    <w:p w:rsidR="0043453A" w:rsidRPr="00BB2562" w:rsidRDefault="0043453A" w:rsidP="004345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B2562">
        <w:rPr>
          <w:rFonts w:ascii="Times New Roman" w:hAnsi="Times New Roman" w:cs="Times New Roman"/>
          <w:b/>
          <w:color w:val="FF3300"/>
          <w:sz w:val="20"/>
          <w:szCs w:val="20"/>
        </w:rPr>
        <w:t>5</w:t>
      </w:r>
      <w:r w:rsidRPr="00BB2562">
        <w:rPr>
          <w:rFonts w:ascii="Times New Roman" w:hAnsi="Times New Roman" w:cs="Times New Roman"/>
          <w:sz w:val="20"/>
          <w:szCs w:val="20"/>
        </w:rPr>
        <w:t>. Не прекращайте приём препаратов, если показатели АД  стали нормальными. Они стали нормальными именно потому, что Вы принимаете медикаменты.</w:t>
      </w:r>
    </w:p>
    <w:p w:rsidR="0043453A" w:rsidRPr="0043453A" w:rsidRDefault="0043453A" w:rsidP="004345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B2562">
        <w:rPr>
          <w:rFonts w:ascii="Times New Roman" w:hAnsi="Times New Roman" w:cs="Times New Roman"/>
          <w:b/>
          <w:color w:val="FF3300"/>
          <w:sz w:val="20"/>
          <w:szCs w:val="20"/>
        </w:rPr>
        <w:t>6</w:t>
      </w:r>
      <w:r w:rsidRPr="00BB2562">
        <w:rPr>
          <w:rFonts w:ascii="Times New Roman" w:hAnsi="Times New Roman" w:cs="Times New Roman"/>
          <w:sz w:val="20"/>
          <w:szCs w:val="20"/>
        </w:rPr>
        <w:t>. Регулярно проходите диспансеризацию и профилактический медицинский осмотр.</w:t>
      </w:r>
    </w:p>
    <w:p w:rsidR="0043453A" w:rsidRPr="00F001AD" w:rsidRDefault="0043453A" w:rsidP="00AF5F5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sectPr w:rsidR="0043453A" w:rsidRPr="00F001AD" w:rsidSect="00A72410">
      <w:pgSz w:w="11906" w:h="16838"/>
      <w:pgMar w:top="678" w:right="850" w:bottom="567" w:left="567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113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B5A42"/>
    <w:multiLevelType w:val="hybridMultilevel"/>
    <w:tmpl w:val="F48C22D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51987020"/>
    <w:multiLevelType w:val="hybridMultilevel"/>
    <w:tmpl w:val="830AB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0A1900"/>
    <w:multiLevelType w:val="hybridMultilevel"/>
    <w:tmpl w:val="8806D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5483B"/>
    <w:multiLevelType w:val="hybridMultilevel"/>
    <w:tmpl w:val="D6D8D5F2"/>
    <w:lvl w:ilvl="0" w:tplc="0D303558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0C33"/>
    <w:rsid w:val="000372DA"/>
    <w:rsid w:val="00043AB0"/>
    <w:rsid w:val="000B6421"/>
    <w:rsid w:val="000E057F"/>
    <w:rsid w:val="000E158E"/>
    <w:rsid w:val="001066FC"/>
    <w:rsid w:val="00147680"/>
    <w:rsid w:val="00153CD2"/>
    <w:rsid w:val="00165F90"/>
    <w:rsid w:val="0018733C"/>
    <w:rsid w:val="0019371B"/>
    <w:rsid w:val="001E2AE1"/>
    <w:rsid w:val="001F32A6"/>
    <w:rsid w:val="00207236"/>
    <w:rsid w:val="0020758A"/>
    <w:rsid w:val="002268F6"/>
    <w:rsid w:val="003536E8"/>
    <w:rsid w:val="003808B1"/>
    <w:rsid w:val="003C70B0"/>
    <w:rsid w:val="003D17F8"/>
    <w:rsid w:val="0043453A"/>
    <w:rsid w:val="004518B2"/>
    <w:rsid w:val="004B4E61"/>
    <w:rsid w:val="005217A3"/>
    <w:rsid w:val="00527799"/>
    <w:rsid w:val="005434DF"/>
    <w:rsid w:val="005D6F4A"/>
    <w:rsid w:val="005E09B0"/>
    <w:rsid w:val="006231B2"/>
    <w:rsid w:val="0062677C"/>
    <w:rsid w:val="00670C33"/>
    <w:rsid w:val="006B2FAF"/>
    <w:rsid w:val="006E7411"/>
    <w:rsid w:val="007405A7"/>
    <w:rsid w:val="008A086B"/>
    <w:rsid w:val="009473DB"/>
    <w:rsid w:val="00952565"/>
    <w:rsid w:val="009525AE"/>
    <w:rsid w:val="00A1277A"/>
    <w:rsid w:val="00A45BEF"/>
    <w:rsid w:val="00A56865"/>
    <w:rsid w:val="00A652D9"/>
    <w:rsid w:val="00A72410"/>
    <w:rsid w:val="00AB2F7A"/>
    <w:rsid w:val="00AF5F5F"/>
    <w:rsid w:val="00B15633"/>
    <w:rsid w:val="00B255E7"/>
    <w:rsid w:val="00B76A52"/>
    <w:rsid w:val="00B85EBD"/>
    <w:rsid w:val="00BA431C"/>
    <w:rsid w:val="00BB1BF1"/>
    <w:rsid w:val="00BB2562"/>
    <w:rsid w:val="00C1602B"/>
    <w:rsid w:val="00C402B1"/>
    <w:rsid w:val="00C432D6"/>
    <w:rsid w:val="00C569F7"/>
    <w:rsid w:val="00C95B3B"/>
    <w:rsid w:val="00CC0643"/>
    <w:rsid w:val="00CC4646"/>
    <w:rsid w:val="00CC6AF3"/>
    <w:rsid w:val="00CD7A4D"/>
    <w:rsid w:val="00CF47F7"/>
    <w:rsid w:val="00D07464"/>
    <w:rsid w:val="00D57920"/>
    <w:rsid w:val="00D9759A"/>
    <w:rsid w:val="00DE2873"/>
    <w:rsid w:val="00DE74A0"/>
    <w:rsid w:val="00EB7FA7"/>
    <w:rsid w:val="00EC713D"/>
    <w:rsid w:val="00F001AD"/>
    <w:rsid w:val="00F16773"/>
    <w:rsid w:val="00F40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2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064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267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2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06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E18AD-D098-4509-BA27-89D26A3D6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</dc:creator>
  <cp:lastModifiedBy>YOganesyan</cp:lastModifiedBy>
  <cp:revision>2</cp:revision>
  <cp:lastPrinted>2015-03-25T13:22:00Z</cp:lastPrinted>
  <dcterms:created xsi:type="dcterms:W3CDTF">2025-09-30T09:57:00Z</dcterms:created>
  <dcterms:modified xsi:type="dcterms:W3CDTF">2025-09-30T09:57:00Z</dcterms:modified>
</cp:coreProperties>
</file>