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C6E" w:rsidRPr="00C86C6E" w:rsidRDefault="00C86C6E" w:rsidP="00A6726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C86C6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Питание и иммунитет</w:t>
      </w:r>
    </w:p>
    <w:p w:rsidR="00C86C6E" w:rsidRPr="00C86C6E" w:rsidRDefault="00C86C6E" w:rsidP="00A672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67075" cy="3267075"/>
            <wp:effectExtent l="19050" t="19050" r="28575" b="28575"/>
            <wp:docPr id="1" name="Рисунок 4" descr="C:\Users\YOganesyan\Desktop\8oqbqpcfnd5kdw980zr943ag4eudg3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Oganesyan\Desktop\8oqbqpcfnd5kdw980zr943ag4eudg37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2670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C86C6E" w:rsidRPr="00C86C6E" w:rsidRDefault="00C86C6E" w:rsidP="00C86C6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C86C6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86C6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"https://profilaktika.tomsk.ru/upload/iblock/016/8oqbqpcfnd5kdw980zr943ag4eudg37f.jpg" </w:instrText>
      </w:r>
      <w:r w:rsidRPr="00C86C6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C86C6E" w:rsidRPr="00C86C6E" w:rsidRDefault="00C86C6E" w:rsidP="00C8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C6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C86C6E" w:rsidRPr="00C86C6E" w:rsidRDefault="00A6726F" w:rsidP="00C86C6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6C6E" w:rsidRPr="00C8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недоедание, так и переедание связаны с нарушением в работе </w:t>
      </w:r>
      <w:r w:rsidR="00C86C6E" w:rsidRPr="00C86C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иммунной системы</w:t>
      </w:r>
      <w:r w:rsidR="00C86C6E" w:rsidRPr="00C8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могут приводить к снижению устойчивости к вирусным инфекциям, в том числе и гриппу. Сбалансированное полноценное питание – это важный аспект крепкого иммунитета, однако неверно говорить, о том, что какой-либо конкретный продукт улучшит иммунитет и защитит вас от гриппа или простуды.</w:t>
      </w:r>
    </w:p>
    <w:p w:rsidR="00C86C6E" w:rsidRPr="00C86C6E" w:rsidRDefault="00A6726F" w:rsidP="00C86C6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6C6E" w:rsidRPr="00C8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не </w:t>
      </w:r>
      <w:proofErr w:type="gramStart"/>
      <w:r w:rsidR="00C86C6E" w:rsidRPr="00C86C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</w:t>
      </w:r>
      <w:proofErr w:type="gramEnd"/>
      <w:r w:rsidR="00C86C6E" w:rsidRPr="00C8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ученые накопили достаточно знаний о том, что определенные принципы питания способствуют поддержанию крепкого иммунитета наравне с другими принципами здорового образа жизни. </w:t>
      </w:r>
    </w:p>
    <w:p w:rsidR="00C86C6E" w:rsidRPr="00C86C6E" w:rsidRDefault="00C86C6E" w:rsidP="00C86C6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C6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Потребляйте достаточное количество белка</w:t>
      </w:r>
      <w:r w:rsidRPr="00C8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(примерно 0,8 </w:t>
      </w:r>
      <w:proofErr w:type="spellStart"/>
      <w:r w:rsidRPr="00C86C6E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spellEnd"/>
      <w:r w:rsidRPr="00C8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белка на кг веса тела), который </w:t>
      </w:r>
      <w:proofErr w:type="gramStart"/>
      <w:r w:rsidRPr="00C86C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</w:t>
      </w:r>
      <w:proofErr w:type="gramEnd"/>
      <w:r w:rsidRPr="00C8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и для стимуляции образования белых кровяных клеток, принимающих участие в уничтожении вирусов и бактерий. Протеин животного происхождения содержится в мясе, рыбе, молочных продуктах. Растительный белок, как правило, не настолько сбалансирован по аминокислотному составу, как животный. И если вы потребляете только растительную пищу, то для получения всех незаменимых аминокислот нужно сочетать разные продукты. Хорошая новость в том, что они не обязательно должны содержаться в одном блюде. </w:t>
      </w:r>
    </w:p>
    <w:p w:rsidR="00C86C6E" w:rsidRPr="00C86C6E" w:rsidRDefault="00C86C6E" w:rsidP="00C86C6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C6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lastRenderedPageBreak/>
        <w:t>Для адекватной работы иммунной системы необходимы витамины и микроэлементы.</w:t>
      </w:r>
      <w:r w:rsidRPr="00C86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8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Проведенные исследования подтверждают гипотезу, что селен, витамины А, Е и С оказывают стимулирующее действие на различные звенья иммунитета. Однако стоит отметить, что эффективность употребления </w:t>
      </w:r>
      <w:proofErr w:type="spellStart"/>
      <w:r w:rsidRPr="00C86C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мегадоз</w:t>
      </w:r>
      <w:proofErr w:type="spellEnd"/>
      <w:r w:rsidRPr="00C8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витамина С для профилактики простудных заболеваний не доказана, и позволяет лишь незначительно сократить продолжительность простуды. Витаминами А и</w:t>
      </w:r>
      <w:proofErr w:type="gramStart"/>
      <w:r w:rsidRPr="00C8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proofErr w:type="gramEnd"/>
      <w:r w:rsidRPr="00C8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богаты жирные сорта рыбы, растительные масла. </w:t>
      </w:r>
      <w:proofErr w:type="gramStart"/>
      <w:r w:rsidRPr="00C8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квашеной капусте, цитрусовых, картофеле, свежей зелени содержится много витамина С. Селеном богаты рис, чечевица, фасоль, арахис. </w:t>
      </w:r>
      <w:proofErr w:type="gramEnd"/>
    </w:p>
    <w:p w:rsidR="00C86C6E" w:rsidRPr="00C86C6E" w:rsidRDefault="00C86C6E" w:rsidP="00C86C6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6C6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Пробиотики</w:t>
      </w:r>
      <w:proofErr w:type="spellEnd"/>
      <w:r w:rsidRPr="00C86C6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.</w:t>
      </w:r>
      <w:r w:rsidRPr="00C8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 последних лет говорят о том, что </w:t>
      </w:r>
      <w:proofErr w:type="spellStart"/>
      <w:r w:rsidRPr="00C86C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пробиотические</w:t>
      </w:r>
      <w:proofErr w:type="spellEnd"/>
      <w:r w:rsidRPr="00C8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бактерии способствует активации иммунной системы, усиливают эпителиальный барьер кишечника при </w:t>
      </w:r>
      <w:proofErr w:type="gramStart"/>
      <w:r w:rsidRPr="00C86C6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proofErr w:type="gramEnd"/>
      <w:r w:rsidRPr="00C8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изменяя гомеостаз самого кишечника. Несмотря на то, что </w:t>
      </w:r>
      <w:proofErr w:type="gramStart"/>
      <w:r w:rsidRPr="00C8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механизмы, лежащие в основе </w:t>
      </w:r>
      <w:proofErr w:type="spellStart"/>
      <w:r w:rsidRPr="00C86C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пробиотического</w:t>
      </w:r>
      <w:proofErr w:type="spellEnd"/>
      <w:r w:rsidRPr="00C8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еще недостаточно изучены</w:t>
      </w:r>
      <w:proofErr w:type="gramEnd"/>
      <w:r w:rsidRPr="00C8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положительные эффекты от употребления кисломолочных продуктов известны давно. </w:t>
      </w:r>
    </w:p>
    <w:p w:rsidR="00C86C6E" w:rsidRPr="00C86C6E" w:rsidRDefault="00C86C6E" w:rsidP="00C86C6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C6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Пищевые волокна.</w:t>
      </w:r>
      <w:r w:rsidRPr="00C8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данной группе относятся клетчатка, инулин, целлюлоза и другие сложные углеводы. Фрукты, овощи, злаковые, орехи являются источником пищевых волокон. Регулярное употребление пищевых волокон приводит к улучшению барьерной функции кишечника и иммунитета человека в целом, а также приводит к снижению количества потенциально патогенных бактерий (например, </w:t>
      </w:r>
      <w:proofErr w:type="spellStart"/>
      <w:r w:rsidRPr="00C86C6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клостридий</w:t>
      </w:r>
      <w:proofErr w:type="spellEnd"/>
      <w:r w:rsidRPr="00C86C6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6726F" w:rsidRDefault="00A6726F" w:rsidP="00A6726F">
      <w:pPr>
        <w:spacing w:before="100" w:beforeAutospacing="1" w:after="100" w:afterAutospacing="1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C86C6E" w:rsidRPr="00C8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важной для нашей иммунной системы является физическая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86C6E" w:rsidRPr="00C8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нагрузка. </w:t>
      </w:r>
    </w:p>
    <w:p w:rsidR="00C86C6E" w:rsidRPr="00C86C6E" w:rsidRDefault="00A6726F" w:rsidP="00A6726F">
      <w:pPr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6C6E" w:rsidRPr="00C8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исследований было выявлено, что регулярные занятия физкультурой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86C6E" w:rsidRPr="00C8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оказывают общее противовоспалительное действие. </w:t>
      </w:r>
    </w:p>
    <w:p w:rsidR="00C86C6E" w:rsidRPr="00C86C6E" w:rsidRDefault="00A6726F" w:rsidP="00A6726F">
      <w:pPr>
        <w:spacing w:before="100" w:beforeAutospacing="1" w:after="100" w:afterAutospacing="1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6C6E" w:rsidRPr="00C8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Питайтесь </w:t>
      </w:r>
      <w:proofErr w:type="spellStart"/>
      <w:r w:rsidR="00C86C6E" w:rsidRPr="00C86C6E">
        <w:rPr>
          <w:rFonts w:ascii="Times New Roman" w:eastAsia="Times New Roman" w:hAnsi="Times New Roman" w:cs="Times New Roman"/>
          <w:sz w:val="28"/>
          <w:szCs w:val="28"/>
          <w:lang w:eastAsia="ru-RU"/>
        </w:rPr>
        <w:t>сбалансированно</w:t>
      </w:r>
      <w:proofErr w:type="spellEnd"/>
      <w:r w:rsidR="00C86C6E" w:rsidRPr="00C8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регулярно, двигайтесь, это лучшее что вы можете сделать для своего иммунитета и здоровья в целом. </w:t>
      </w:r>
    </w:p>
    <w:p w:rsidR="00AE4EDD" w:rsidRPr="00C86C6E" w:rsidRDefault="00AE4EDD" w:rsidP="00C86C6E">
      <w:pPr>
        <w:spacing w:line="360" w:lineRule="auto"/>
        <w:rPr>
          <w:sz w:val="28"/>
          <w:szCs w:val="28"/>
        </w:rPr>
      </w:pPr>
    </w:p>
    <w:sectPr w:rsidR="00AE4EDD" w:rsidRPr="00C86C6E" w:rsidSect="00C86C6E">
      <w:pgSz w:w="11906" w:h="16838"/>
      <w:pgMar w:top="720" w:right="720" w:bottom="720" w:left="720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E56C7"/>
    <w:multiLevelType w:val="multilevel"/>
    <w:tmpl w:val="3D02E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C6E"/>
    <w:rsid w:val="00A6726F"/>
    <w:rsid w:val="00AE4EDD"/>
    <w:rsid w:val="00C86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EDD"/>
  </w:style>
  <w:style w:type="paragraph" w:styleId="2">
    <w:name w:val="heading 2"/>
    <w:basedOn w:val="a"/>
    <w:link w:val="20"/>
    <w:uiPriority w:val="9"/>
    <w:qFormat/>
    <w:rsid w:val="00C86C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6C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86C6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86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6C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YOganesyan</dc:creator>
  <cp:lastModifiedBy>YOganesyan</cp:lastModifiedBy>
  <cp:revision>1</cp:revision>
  <dcterms:created xsi:type="dcterms:W3CDTF">2026-02-20T08:04:00Z</dcterms:created>
  <dcterms:modified xsi:type="dcterms:W3CDTF">2026-02-20T08:17:00Z</dcterms:modified>
</cp:coreProperties>
</file>