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0E" w:rsidRPr="008C4CC0" w:rsidRDefault="00904F06" w:rsidP="00D81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10E" w:rsidRPr="008C4CC0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Астраханской области</w:t>
      </w:r>
    </w:p>
    <w:p w:rsidR="00D8110E" w:rsidRDefault="00D8110E" w:rsidP="00D81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C0">
        <w:rPr>
          <w:rFonts w:ascii="Times New Roman" w:hAnsi="Times New Roman" w:cs="Times New Roman"/>
          <w:b/>
          <w:sz w:val="28"/>
          <w:szCs w:val="28"/>
        </w:rPr>
        <w:t>ГБУЗ АО «</w:t>
      </w:r>
      <w:r w:rsidR="00334819">
        <w:rPr>
          <w:rFonts w:ascii="Times New Roman" w:hAnsi="Times New Roman" w:cs="Times New Roman"/>
          <w:b/>
          <w:sz w:val="28"/>
          <w:szCs w:val="28"/>
        </w:rPr>
        <w:t>О</w:t>
      </w:r>
      <w:r w:rsidRPr="008C4CC0">
        <w:rPr>
          <w:rFonts w:ascii="Times New Roman" w:hAnsi="Times New Roman" w:cs="Times New Roman"/>
          <w:b/>
          <w:sz w:val="28"/>
          <w:szCs w:val="28"/>
        </w:rPr>
        <w:t>Ц</w:t>
      </w:r>
      <w:r w:rsidR="00334819">
        <w:rPr>
          <w:rFonts w:ascii="Times New Roman" w:hAnsi="Times New Roman" w:cs="Times New Roman"/>
          <w:b/>
          <w:sz w:val="28"/>
          <w:szCs w:val="28"/>
        </w:rPr>
        <w:t>ОЗ и МП</w:t>
      </w:r>
      <w:r w:rsidRPr="008C4CC0">
        <w:rPr>
          <w:rFonts w:ascii="Times New Roman" w:hAnsi="Times New Roman" w:cs="Times New Roman"/>
          <w:b/>
          <w:sz w:val="28"/>
          <w:szCs w:val="28"/>
        </w:rPr>
        <w:t>»</w:t>
      </w:r>
    </w:p>
    <w:p w:rsidR="00BF3694" w:rsidRPr="008C4CC0" w:rsidRDefault="00BF3694" w:rsidP="00D81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2E9" w:rsidRPr="00904F06" w:rsidRDefault="00D8110E" w:rsidP="00BF3694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04F0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САХАРНЫЙ ДИАБЕТ </w:t>
      </w:r>
    </w:p>
    <w:p w:rsidR="00D8110E" w:rsidRDefault="00D8110E" w:rsidP="00BF36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04F06">
        <w:rPr>
          <w:rFonts w:ascii="Times New Roman" w:hAnsi="Times New Roman" w:cs="Times New Roman"/>
          <w:b/>
          <w:color w:val="FF0000"/>
          <w:sz w:val="36"/>
          <w:szCs w:val="36"/>
        </w:rPr>
        <w:t>И</w:t>
      </w:r>
      <w:r w:rsidR="009A52E9" w:rsidRPr="00904F0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904F06">
        <w:rPr>
          <w:rFonts w:ascii="Times New Roman" w:hAnsi="Times New Roman" w:cs="Times New Roman"/>
          <w:b/>
          <w:color w:val="FF0000"/>
          <w:sz w:val="36"/>
          <w:szCs w:val="36"/>
        </w:rPr>
        <w:t>ЗДОРОВЫЙ ОБРАЗ ЖИЗНИ</w:t>
      </w:r>
    </w:p>
    <w:p w:rsidR="008744F0" w:rsidRPr="00904F06" w:rsidRDefault="008744F0" w:rsidP="00BF36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47625</wp:posOffset>
            </wp:positionV>
            <wp:extent cx="3095625" cy="2212340"/>
            <wp:effectExtent l="19050" t="19050" r="28575" b="16510"/>
            <wp:wrapSquare wrapText="bothSides"/>
            <wp:docPr id="3" name="Рисунок 2" descr="C:\Users\User\Desktop\САХАРНЫЙ ДИАБ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ХАРНЫЙ ДИАБЕТ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123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:rsidR="00334819" w:rsidRDefault="008744F0" w:rsidP="008744F0">
      <w:pPr>
        <w:rPr>
          <w:rFonts w:ascii="Times New Roman" w:hAnsi="Times New Roman" w:cs="Times New Roman"/>
          <w:b/>
        </w:rPr>
      </w:pPr>
      <w:r>
        <w:br w:type="textWrapping" w:clear="all"/>
      </w:r>
    </w:p>
    <w:p w:rsidR="00AF360D" w:rsidRPr="008744F0" w:rsidRDefault="00D8110E" w:rsidP="00FE05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sz w:val="24"/>
          <w:szCs w:val="24"/>
        </w:rPr>
        <w:t>Сахарный  диабет</w:t>
      </w:r>
      <w:r w:rsidRPr="008744F0">
        <w:rPr>
          <w:rFonts w:ascii="Times New Roman" w:hAnsi="Times New Roman" w:cs="Times New Roman"/>
          <w:sz w:val="24"/>
          <w:szCs w:val="24"/>
        </w:rPr>
        <w:t xml:space="preserve">  - </w:t>
      </w:r>
      <w:r w:rsidR="00AF360D" w:rsidRPr="008744F0">
        <w:rPr>
          <w:rFonts w:ascii="Times New Roman" w:hAnsi="Times New Roman" w:cs="Times New Roman"/>
          <w:sz w:val="24"/>
          <w:szCs w:val="24"/>
        </w:rPr>
        <w:t xml:space="preserve">группа эндокринных заболеваний, развивающихся вследствие абсолютной или относительной недостаточности гормона инсулина, в результате чего развивается </w:t>
      </w:r>
      <w:r w:rsidR="00AF360D" w:rsidRPr="008744F0">
        <w:rPr>
          <w:rFonts w:ascii="Times New Roman" w:hAnsi="Times New Roman" w:cs="Times New Roman"/>
          <w:sz w:val="24"/>
          <w:szCs w:val="24"/>
          <w:u w:val="single"/>
        </w:rPr>
        <w:t xml:space="preserve">гипергликемия </w:t>
      </w:r>
      <w:r w:rsidR="00AF360D" w:rsidRPr="008744F0">
        <w:rPr>
          <w:rFonts w:ascii="Times New Roman" w:hAnsi="Times New Roman" w:cs="Times New Roman"/>
          <w:sz w:val="24"/>
          <w:szCs w:val="24"/>
        </w:rPr>
        <w:t>(стойкое увеличение содержания глюкозы в крови).</w:t>
      </w:r>
    </w:p>
    <w:p w:rsidR="00D8110E" w:rsidRPr="008744F0" w:rsidRDefault="00D8110E" w:rsidP="00FE05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744F0">
        <w:rPr>
          <w:rFonts w:ascii="Times New Roman" w:hAnsi="Times New Roman" w:cs="Times New Roman"/>
          <w:color w:val="0070C0"/>
          <w:sz w:val="24"/>
          <w:szCs w:val="24"/>
          <w:u w:val="single"/>
        </w:rPr>
        <w:t>К основным признакам сахарного диабета относятся</w:t>
      </w:r>
      <w:r w:rsidRPr="008744F0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  <w:r w:rsidRPr="008744F0">
        <w:rPr>
          <w:rFonts w:ascii="Times New Roman" w:hAnsi="Times New Roman" w:cs="Times New Roman"/>
          <w:b/>
          <w:i/>
          <w:color w:val="0070C0"/>
          <w:sz w:val="24"/>
          <w:szCs w:val="24"/>
        </w:rPr>
        <w:t>сухость во рту, жажда, снижение или резкое увеличение веса на фоне повышенного аппетита, учащённое мочеиспускание, общая слабость, сонливость, сильный зуд кожи и её сухость, фурункулёз, снижение работоспособности.</w:t>
      </w:r>
    </w:p>
    <w:p w:rsidR="00FE0541" w:rsidRPr="008744F0" w:rsidRDefault="00FE0541" w:rsidP="00FE0541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744F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Нормальные значения уровня сахара в крови:</w:t>
      </w:r>
    </w:p>
    <w:p w:rsidR="00FE0541" w:rsidRDefault="00CC4AEA" w:rsidP="00FE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натощак (до еды) 3.3-6,1</w:t>
      </w:r>
      <w:r w:rsidR="00FE0541">
        <w:rPr>
          <w:rFonts w:ascii="Times New Roman" w:hAnsi="Times New Roman" w:cs="Times New Roman"/>
        </w:rPr>
        <w:t xml:space="preserve"> </w:t>
      </w:r>
      <w:proofErr w:type="spellStart"/>
      <w:r w:rsidR="00FE0541">
        <w:rPr>
          <w:rFonts w:ascii="Times New Roman" w:hAnsi="Times New Roman" w:cs="Times New Roman"/>
        </w:rPr>
        <w:t>ммоль</w:t>
      </w:r>
      <w:proofErr w:type="spellEnd"/>
      <w:r w:rsidR="00FE0541">
        <w:rPr>
          <w:rFonts w:ascii="Times New Roman" w:hAnsi="Times New Roman" w:cs="Times New Roman"/>
        </w:rPr>
        <w:t>/л;</w:t>
      </w:r>
    </w:p>
    <w:p w:rsidR="00FE0541" w:rsidRPr="00FE0541" w:rsidRDefault="00FE0541" w:rsidP="00FE05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</w:t>
      </w:r>
      <w:r w:rsidR="008E4E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часа после еды до 7,8 </w:t>
      </w:r>
      <w:proofErr w:type="spellStart"/>
      <w:r>
        <w:rPr>
          <w:rFonts w:ascii="Times New Roman" w:hAnsi="Times New Roman" w:cs="Times New Roman"/>
        </w:rPr>
        <w:t>ммоль</w:t>
      </w:r>
      <w:proofErr w:type="spellEnd"/>
      <w:r>
        <w:rPr>
          <w:rFonts w:ascii="Times New Roman" w:hAnsi="Times New Roman" w:cs="Times New Roman"/>
        </w:rPr>
        <w:t>/л.</w:t>
      </w:r>
    </w:p>
    <w:p w:rsidR="00D8110E" w:rsidRPr="00E826AF" w:rsidRDefault="00D8110E" w:rsidP="00D8110E">
      <w:pPr>
        <w:ind w:firstLine="708"/>
        <w:jc w:val="both"/>
        <w:rPr>
          <w:rFonts w:ascii="Times New Roman" w:hAnsi="Times New Roman" w:cs="Times New Roman"/>
        </w:rPr>
      </w:pPr>
      <w:r w:rsidRPr="00E826AF">
        <w:rPr>
          <w:rFonts w:ascii="Times New Roman" w:hAnsi="Times New Roman" w:cs="Times New Roman"/>
        </w:rPr>
        <w:t xml:space="preserve">Сахарный диабет – это не только болезнь, </w:t>
      </w:r>
      <w:r w:rsidRPr="00E826AF">
        <w:rPr>
          <w:rFonts w:ascii="Times New Roman" w:hAnsi="Times New Roman" w:cs="Times New Roman"/>
          <w:b/>
          <w:u w:val="single"/>
        </w:rPr>
        <w:t>это образ жизни</w:t>
      </w:r>
      <w:r w:rsidRPr="00E826AF">
        <w:rPr>
          <w:rFonts w:ascii="Times New Roman" w:hAnsi="Times New Roman" w:cs="Times New Roman"/>
        </w:rPr>
        <w:t xml:space="preserve">. Здоровый образ жизни при сахарном диабете – основа хорошего самочувствия и предупреждение осложнений заболевания. Больные сахарным диабетом могут значительно улучшить течение заболевания, при соблюдении здорового образа жизни, который включает в себя 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>правильное питание, рациональные физические нагрузки, режим работы и отдыха</w:t>
      </w:r>
      <w:r w:rsidRPr="008744F0">
        <w:rPr>
          <w:rFonts w:ascii="Times New Roman" w:hAnsi="Times New Roman" w:cs="Times New Roman"/>
          <w:i/>
          <w:sz w:val="24"/>
          <w:szCs w:val="24"/>
        </w:rPr>
        <w:t>.</w:t>
      </w:r>
      <w:r w:rsidRPr="008744F0">
        <w:rPr>
          <w:rFonts w:ascii="Times New Roman" w:hAnsi="Times New Roman" w:cs="Times New Roman"/>
          <w:sz w:val="24"/>
          <w:szCs w:val="24"/>
        </w:rPr>
        <w:t xml:space="preserve"> Эти мероприятия приносят огромную пользу и могут в значительной степени снизить потребность в лекарственной терапии.</w:t>
      </w:r>
    </w:p>
    <w:p w:rsidR="00D8110E" w:rsidRPr="008744F0" w:rsidRDefault="00D8110E" w:rsidP="00D8110E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800A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8744F0">
        <w:rPr>
          <w:rFonts w:ascii="Times New Roman" w:hAnsi="Times New Roman" w:cs="Times New Roman"/>
          <w:b/>
          <w:color w:val="FF0000"/>
          <w:sz w:val="26"/>
          <w:szCs w:val="26"/>
        </w:rPr>
        <w:t>Правила здорового образа жизни при сахарном диабете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Питание должно быть регулярным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F0">
        <w:rPr>
          <w:rFonts w:ascii="Times New Roman" w:hAnsi="Times New Roman" w:cs="Times New Roman"/>
          <w:sz w:val="24"/>
          <w:szCs w:val="24"/>
        </w:rPr>
        <w:t xml:space="preserve">(ежедневно в определённое время) и 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 xml:space="preserve"> дробным </w:t>
      </w:r>
      <w:r w:rsidRPr="008744F0">
        <w:rPr>
          <w:rFonts w:ascii="Times New Roman" w:hAnsi="Times New Roman" w:cs="Times New Roman"/>
          <w:sz w:val="24"/>
          <w:szCs w:val="24"/>
        </w:rPr>
        <w:t>(не менее 6 раз в день мелкими порциями, между ними не перекусывать и не пропускать приёмы пищи).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Здоровое сбалансированное питание:</w:t>
      </w:r>
      <w:r w:rsidRPr="008744F0">
        <w:rPr>
          <w:rFonts w:ascii="Times New Roman" w:hAnsi="Times New Roman" w:cs="Times New Roman"/>
          <w:sz w:val="24"/>
          <w:szCs w:val="24"/>
        </w:rPr>
        <w:t xml:space="preserve"> изменение в рационе питания приводит к снижению уровня глюкозы в крови. </w:t>
      </w:r>
      <w:proofErr w:type="gramStart"/>
      <w:r w:rsidRPr="008744F0">
        <w:rPr>
          <w:rFonts w:ascii="Times New Roman" w:hAnsi="Times New Roman" w:cs="Times New Roman"/>
          <w:sz w:val="24"/>
          <w:szCs w:val="24"/>
        </w:rPr>
        <w:t>Рекомендуется употреблять в пищу больше овощей (лук, чеснок, хрен, морковь</w:t>
      </w:r>
      <w:r w:rsidR="00C135FC" w:rsidRPr="008744F0">
        <w:rPr>
          <w:rFonts w:ascii="Times New Roman" w:hAnsi="Times New Roman" w:cs="Times New Roman"/>
          <w:sz w:val="24"/>
          <w:szCs w:val="24"/>
        </w:rPr>
        <w:t>)</w:t>
      </w:r>
      <w:r w:rsidR="003B1741" w:rsidRPr="008744F0">
        <w:rPr>
          <w:rFonts w:ascii="Times New Roman" w:hAnsi="Times New Roman" w:cs="Times New Roman"/>
          <w:sz w:val="24"/>
          <w:szCs w:val="24"/>
        </w:rPr>
        <w:t>, которые</w:t>
      </w:r>
      <w:r w:rsidRPr="008744F0">
        <w:rPr>
          <w:rFonts w:ascii="Times New Roman" w:hAnsi="Times New Roman" w:cs="Times New Roman"/>
          <w:sz w:val="24"/>
          <w:szCs w:val="24"/>
        </w:rPr>
        <w:t xml:space="preserve"> благоприятно влияют</w:t>
      </w:r>
      <w:r w:rsidR="00C135FC" w:rsidRPr="008744F0">
        <w:rPr>
          <w:rFonts w:ascii="Times New Roman" w:hAnsi="Times New Roman" w:cs="Times New Roman"/>
          <w:sz w:val="24"/>
          <w:szCs w:val="24"/>
        </w:rPr>
        <w:t xml:space="preserve"> на работу поджелудочной железы</w:t>
      </w:r>
      <w:r w:rsidRPr="008744F0">
        <w:rPr>
          <w:rFonts w:ascii="Times New Roman" w:hAnsi="Times New Roman" w:cs="Times New Roman"/>
          <w:sz w:val="24"/>
          <w:szCs w:val="24"/>
        </w:rPr>
        <w:t xml:space="preserve"> и меньше жиров, углеводов.</w:t>
      </w:r>
      <w:proofErr w:type="gramEnd"/>
      <w:r w:rsidRPr="008744F0">
        <w:rPr>
          <w:rFonts w:ascii="Times New Roman" w:hAnsi="Times New Roman" w:cs="Times New Roman"/>
          <w:sz w:val="24"/>
          <w:szCs w:val="24"/>
        </w:rPr>
        <w:t xml:space="preserve"> В рационе питания должна присутствовать квашеная капуста, т.к. она снижает сахар в крови.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Необходимо избегать сладостей: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F0">
        <w:rPr>
          <w:rFonts w:ascii="Times New Roman" w:hAnsi="Times New Roman" w:cs="Times New Roman"/>
          <w:sz w:val="24"/>
          <w:szCs w:val="24"/>
        </w:rPr>
        <w:t xml:space="preserve">сахара, мёда, напитков, в составе которых содержится сахар. </w:t>
      </w:r>
      <w:proofErr w:type="gramStart"/>
      <w:r w:rsidRPr="008744F0">
        <w:rPr>
          <w:rFonts w:ascii="Times New Roman" w:hAnsi="Times New Roman" w:cs="Times New Roman"/>
          <w:sz w:val="24"/>
          <w:szCs w:val="24"/>
        </w:rPr>
        <w:t>Обычный чай стоит заменить на черничный, брусничный, так как они улучшают работу поджелудочной железы.</w:t>
      </w:r>
      <w:proofErr w:type="gramEnd"/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Ограничить потребление соли</w:t>
      </w:r>
      <w:r w:rsidRPr="008744F0">
        <w:rPr>
          <w:rFonts w:ascii="Times New Roman" w:hAnsi="Times New Roman" w:cs="Times New Roman"/>
          <w:sz w:val="24"/>
          <w:szCs w:val="24"/>
        </w:rPr>
        <w:t xml:space="preserve"> с целью поддержания нормальных показателей артериального давления.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Ежедневно выпивать не менее 1,5 литров жидкости в день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F0">
        <w:rPr>
          <w:rFonts w:ascii="Times New Roman" w:hAnsi="Times New Roman" w:cs="Times New Roman"/>
          <w:sz w:val="24"/>
          <w:szCs w:val="24"/>
        </w:rPr>
        <w:t>(доза воды дана для человека среднего роста и среднего веса).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Следить за своим весом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744F0">
        <w:rPr>
          <w:rFonts w:ascii="Times New Roman" w:hAnsi="Times New Roman" w:cs="Times New Roman"/>
          <w:sz w:val="24"/>
          <w:szCs w:val="24"/>
        </w:rPr>
        <w:t xml:space="preserve"> Полнота – одна из основных причин плохой работы инсулина при  диабете </w:t>
      </w:r>
      <w:r w:rsidRPr="008744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744F0">
        <w:rPr>
          <w:rFonts w:ascii="Times New Roman" w:hAnsi="Times New Roman" w:cs="Times New Roman"/>
          <w:sz w:val="24"/>
          <w:szCs w:val="24"/>
        </w:rPr>
        <w:t xml:space="preserve"> типа. Поставьте себе реально достижимую цель: похудеть на 2 килограмма в течение месяца. Быстро худеть небезопасно для здоровья, поэтому худейте медленно, тогда это даст лучший результат.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Необходимо навсегда избавиться от вредных привычек:</w:t>
      </w:r>
      <w:r w:rsidRPr="008744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F0">
        <w:rPr>
          <w:rFonts w:ascii="Times New Roman" w:hAnsi="Times New Roman" w:cs="Times New Roman"/>
          <w:sz w:val="24"/>
          <w:szCs w:val="24"/>
        </w:rPr>
        <w:t>курения, алкоголя.</w:t>
      </w:r>
    </w:p>
    <w:p w:rsidR="00D8110E" w:rsidRPr="008744F0" w:rsidRDefault="00D8110E" w:rsidP="00D811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Необходима физическая активность:</w:t>
      </w:r>
      <w:r w:rsidRPr="008744F0">
        <w:rPr>
          <w:rFonts w:ascii="Times New Roman" w:hAnsi="Times New Roman" w:cs="Times New Roman"/>
          <w:sz w:val="24"/>
          <w:szCs w:val="24"/>
        </w:rPr>
        <w:t xml:space="preserve"> больше двигаться, заниматься физическими упражнениями (сбрасываются  лишние килограммы, и уменьшается уровень сахара в крови). Физической нагрузкой являются не только занятия спортом, но и выполнение дел по дому, работа на дачном участке, кратковременная интенсивная пробежка и т.д. </w:t>
      </w:r>
    </w:p>
    <w:p w:rsidR="008744F0" w:rsidRPr="008744F0" w:rsidRDefault="00D8110E" w:rsidP="008744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4F0">
        <w:rPr>
          <w:rFonts w:ascii="Times New Roman" w:hAnsi="Times New Roman" w:cs="Times New Roman"/>
          <w:b/>
          <w:i/>
          <w:color w:val="FF0000"/>
          <w:sz w:val="24"/>
          <w:szCs w:val="24"/>
        </w:rPr>
        <w:t>Регулярное, ежедневное определение сахара крови</w:t>
      </w:r>
      <w:r w:rsidRPr="008744F0">
        <w:rPr>
          <w:rFonts w:ascii="Times New Roman" w:hAnsi="Times New Roman" w:cs="Times New Roman"/>
          <w:sz w:val="24"/>
          <w:szCs w:val="24"/>
        </w:rPr>
        <w:t xml:space="preserve"> так же важно, как и рациональное питание. </w:t>
      </w:r>
      <w:r w:rsidR="008744F0" w:rsidRPr="008744F0">
        <w:rPr>
          <w:rFonts w:ascii="Times New Roman" w:hAnsi="Times New Roman" w:cs="Times New Roman"/>
          <w:sz w:val="24"/>
          <w:szCs w:val="24"/>
        </w:rPr>
        <w:t>Жизнь человека с сахарным диабетом полноценна и не подразумевает наличия строгих ограничений. При правильном подходе к проблеме и своевременной адекватной терапии заболевания человек с сахарным диабетом может быть полноценно включён во все сферы жизни.</w:t>
      </w:r>
    </w:p>
    <w:p w:rsidR="008744F0" w:rsidRPr="007E06B8" w:rsidRDefault="008744F0" w:rsidP="008744F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78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2919" cy="1921904"/>
            <wp:effectExtent l="57150" t="38100" r="35131" b="21196"/>
            <wp:docPr id="2" name="Рисунок 5" descr="C:\Users\User\Desktop\САХАРНЫЙ ДИАБЕТ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ХАРНЫЙ ДИАБЕТ\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735" cy="194995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BF3694" w:rsidRDefault="008744F0" w:rsidP="008744F0">
      <w:pPr>
        <w:ind w:firstLine="708"/>
        <w:jc w:val="both"/>
        <w:rPr>
          <w:rFonts w:ascii="Times New Roman" w:hAnsi="Times New Roman" w:cs="Times New Roman"/>
        </w:rPr>
      </w:pPr>
      <w:r w:rsidRPr="00E826AF">
        <w:rPr>
          <w:rFonts w:ascii="Times New Roman" w:hAnsi="Times New Roman" w:cs="Times New Roman"/>
        </w:rPr>
        <w:t xml:space="preserve">Также человеку с сахарным диабетом необходимо знать, как вести себя в случае возникновения простудных заболеваний. Грипп и даже обычный насморк способствуют повышению уровня глюкозы в крови. Это важно учитывать при лечении. </w:t>
      </w:r>
    </w:p>
    <w:p w:rsidR="008744F0" w:rsidRPr="00BF3694" w:rsidRDefault="008744F0" w:rsidP="008744F0">
      <w:pPr>
        <w:ind w:firstLine="708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BF3694">
        <w:rPr>
          <w:rFonts w:ascii="Times New Roman" w:hAnsi="Times New Roman" w:cs="Times New Roman"/>
          <w:b/>
          <w:color w:val="FF0000"/>
          <w:u w:val="single"/>
        </w:rPr>
        <w:t>Для быстрого выздоровления необходимо:</w:t>
      </w:r>
    </w:p>
    <w:p w:rsidR="008744F0" w:rsidRPr="008744F0" w:rsidRDefault="008744F0" w:rsidP="00874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FF0000"/>
        </w:rPr>
      </w:pPr>
      <w:r w:rsidRPr="008744F0">
        <w:rPr>
          <w:rFonts w:ascii="Times New Roman" w:hAnsi="Times New Roman" w:cs="Times New Roman"/>
          <w:b/>
          <w:i/>
          <w:color w:val="FF0000"/>
        </w:rPr>
        <w:t>отдыхать и пить много воды;</w:t>
      </w:r>
    </w:p>
    <w:p w:rsidR="008744F0" w:rsidRPr="008744F0" w:rsidRDefault="008744F0" w:rsidP="00874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FF0000"/>
        </w:rPr>
      </w:pPr>
      <w:r w:rsidRPr="008744F0">
        <w:rPr>
          <w:rFonts w:ascii="Times New Roman" w:hAnsi="Times New Roman" w:cs="Times New Roman"/>
          <w:b/>
          <w:i/>
          <w:color w:val="FF0000"/>
        </w:rPr>
        <w:t>принимать жаропонижающие лекарства при наличии высокой температуры;</w:t>
      </w:r>
    </w:p>
    <w:p w:rsidR="008744F0" w:rsidRPr="008744F0" w:rsidRDefault="008744F0" w:rsidP="00874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</w:rPr>
      </w:pPr>
      <w:r w:rsidRPr="008744F0">
        <w:rPr>
          <w:rFonts w:ascii="Times New Roman" w:hAnsi="Times New Roman" w:cs="Times New Roman"/>
          <w:b/>
          <w:i/>
          <w:color w:val="FF0000"/>
        </w:rPr>
        <w:t>измерять уровень гликемии каждые 4 часа и корректировать дозу инсулина при необходимости</w:t>
      </w:r>
      <w:r w:rsidRPr="008744F0">
        <w:rPr>
          <w:rFonts w:ascii="Times New Roman" w:hAnsi="Times New Roman" w:cs="Times New Roman"/>
          <w:b/>
          <w:color w:val="FF0000"/>
        </w:rPr>
        <w:t xml:space="preserve"> (при сахарном диабете </w:t>
      </w:r>
      <w:r w:rsidRPr="008744F0">
        <w:rPr>
          <w:rFonts w:ascii="Times New Roman" w:hAnsi="Times New Roman" w:cs="Times New Roman"/>
          <w:b/>
          <w:color w:val="FF0000"/>
          <w:lang w:val="en-US"/>
        </w:rPr>
        <w:t>I</w:t>
      </w:r>
      <w:r w:rsidRPr="008744F0">
        <w:rPr>
          <w:rFonts w:ascii="Times New Roman" w:hAnsi="Times New Roman" w:cs="Times New Roman"/>
          <w:b/>
          <w:color w:val="FF0000"/>
        </w:rPr>
        <w:t xml:space="preserve"> типа);</w:t>
      </w:r>
    </w:p>
    <w:p w:rsidR="008744F0" w:rsidRPr="008744F0" w:rsidRDefault="008744F0" w:rsidP="00874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color w:val="FF0000"/>
        </w:rPr>
      </w:pPr>
      <w:r w:rsidRPr="008744F0">
        <w:rPr>
          <w:rFonts w:ascii="Times New Roman" w:hAnsi="Times New Roman" w:cs="Times New Roman"/>
          <w:b/>
          <w:i/>
          <w:color w:val="FF0000"/>
        </w:rPr>
        <w:t>при высоком уровне глюкозы в крови нужно срочно обратиться к врачу.</w:t>
      </w:r>
    </w:p>
    <w:p w:rsidR="008744F0" w:rsidRDefault="008744F0" w:rsidP="008744F0">
      <w:pPr>
        <w:pStyle w:val="a3"/>
        <w:ind w:left="1068"/>
        <w:jc w:val="both"/>
        <w:rPr>
          <w:rFonts w:ascii="Times New Roman" w:hAnsi="Times New Roman" w:cs="Times New Roman"/>
          <w:b/>
          <w:i/>
          <w:color w:val="00B050"/>
        </w:rPr>
      </w:pPr>
    </w:p>
    <w:p w:rsidR="008744F0" w:rsidRPr="00F86C68" w:rsidRDefault="008744F0" w:rsidP="008744F0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</w:rPr>
      </w:pPr>
      <w:r w:rsidRPr="00F86C68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t>Сахарный диабет – не болезнь, а образ жизни!</w:t>
      </w:r>
    </w:p>
    <w:p w:rsidR="008744F0" w:rsidRDefault="008744F0" w:rsidP="008744F0">
      <w:pPr>
        <w:pStyle w:val="a3"/>
        <w:shd w:val="clear" w:color="auto" w:fill="FFFFFF"/>
        <w:spacing w:after="180"/>
        <w:ind w:left="1068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</w:rPr>
      </w:pPr>
      <w:r w:rsidRPr="00F86C68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t>Самое главное – научиться с ним жить.</w:t>
      </w:r>
    </w:p>
    <w:p w:rsidR="008744F0" w:rsidRDefault="008744F0" w:rsidP="0087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C6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:rsidR="008744F0" w:rsidRPr="00F86C68" w:rsidRDefault="008744F0" w:rsidP="0087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C68">
        <w:rPr>
          <w:rFonts w:ascii="Times New Roman" w:eastAsia="Calibri" w:hAnsi="Times New Roman" w:cs="Times New Roman"/>
          <w:b/>
          <w:sz w:val="18"/>
          <w:szCs w:val="18"/>
        </w:rPr>
        <w:t>Министерство здравоохранения Астраханской области</w:t>
      </w:r>
    </w:p>
    <w:p w:rsidR="008744F0" w:rsidRPr="00F86C68" w:rsidRDefault="008744F0" w:rsidP="0087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C68">
        <w:rPr>
          <w:rFonts w:ascii="Times New Roman" w:eastAsia="Calibri" w:hAnsi="Times New Roman" w:cs="Times New Roman"/>
          <w:b/>
          <w:sz w:val="18"/>
          <w:szCs w:val="18"/>
        </w:rPr>
        <w:t>ГБУЗАО «Центр медицинской профилактики»</w:t>
      </w:r>
    </w:p>
    <w:p w:rsidR="008744F0" w:rsidRPr="00F86C68" w:rsidRDefault="008744F0" w:rsidP="0087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C68">
        <w:rPr>
          <w:rFonts w:ascii="Times New Roman" w:eastAsia="Calibri" w:hAnsi="Times New Roman" w:cs="Times New Roman"/>
          <w:b/>
          <w:sz w:val="18"/>
          <w:szCs w:val="18"/>
        </w:rPr>
        <w:t>414024, г. Астрахань, пл. Свободы/ул. Котовского д.2/6,</w:t>
      </w:r>
    </w:p>
    <w:p w:rsidR="008744F0" w:rsidRPr="00F86C68" w:rsidRDefault="008744F0" w:rsidP="008744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86C68">
        <w:rPr>
          <w:rFonts w:ascii="Times New Roman" w:eastAsia="Calibri" w:hAnsi="Times New Roman" w:cs="Times New Roman"/>
          <w:b/>
          <w:sz w:val="18"/>
          <w:szCs w:val="18"/>
        </w:rPr>
        <w:t xml:space="preserve">Тел. (факс) 8 (851) 51-24-77, </w:t>
      </w:r>
      <w:r w:rsidRPr="00F86C68">
        <w:rPr>
          <w:rFonts w:ascii="Times New Roman" w:eastAsia="Calibri" w:hAnsi="Times New Roman" w:cs="Times New Roman"/>
          <w:b/>
          <w:sz w:val="18"/>
          <w:szCs w:val="18"/>
          <w:lang w:val="en-US"/>
        </w:rPr>
        <w:t>e</w:t>
      </w:r>
      <w:r w:rsidRPr="00F86C68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Pr="00F86C68">
        <w:rPr>
          <w:rFonts w:ascii="Times New Roman" w:eastAsia="Calibri" w:hAnsi="Times New Roman" w:cs="Times New Roman"/>
          <w:b/>
          <w:sz w:val="18"/>
          <w:szCs w:val="18"/>
          <w:lang w:val="en-US"/>
        </w:rPr>
        <w:t>mail</w:t>
      </w:r>
      <w:r w:rsidRPr="00F86C68">
        <w:rPr>
          <w:rFonts w:ascii="Times New Roman" w:eastAsia="Calibri" w:hAnsi="Times New Roman" w:cs="Times New Roman"/>
          <w:b/>
          <w:sz w:val="18"/>
          <w:szCs w:val="18"/>
        </w:rPr>
        <w:t>:</w:t>
      </w:r>
      <w:proofErr w:type="spellStart"/>
      <w:r w:rsidRPr="00F86C68">
        <w:rPr>
          <w:rFonts w:ascii="Times New Roman" w:eastAsia="Calibri" w:hAnsi="Times New Roman" w:cs="Times New Roman"/>
          <w:b/>
          <w:sz w:val="18"/>
          <w:szCs w:val="18"/>
          <w:lang w:val="en-US"/>
        </w:rPr>
        <w:t>kcvlimp</w:t>
      </w:r>
      <w:proofErr w:type="spellEnd"/>
      <w:r w:rsidRPr="00F86C68">
        <w:rPr>
          <w:rFonts w:ascii="Times New Roman" w:eastAsia="Calibri" w:hAnsi="Times New Roman" w:cs="Times New Roman"/>
          <w:b/>
          <w:sz w:val="18"/>
          <w:szCs w:val="18"/>
        </w:rPr>
        <w:t>_77@</w:t>
      </w:r>
      <w:r w:rsidRPr="00F86C68">
        <w:rPr>
          <w:rFonts w:ascii="Times New Roman" w:eastAsia="Calibri" w:hAnsi="Times New Roman" w:cs="Times New Roman"/>
          <w:b/>
          <w:sz w:val="18"/>
          <w:szCs w:val="18"/>
          <w:lang w:val="en-US"/>
        </w:rPr>
        <w:t>mail</w:t>
      </w:r>
      <w:r w:rsidRPr="00F86C68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F86C68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8744F0" w:rsidRPr="00BF3694" w:rsidRDefault="008744F0" w:rsidP="008744F0">
      <w:pPr>
        <w:spacing w:line="240" w:lineRule="auto"/>
        <w:jc w:val="center"/>
        <w:rPr>
          <w:rFonts w:ascii="Times New Roman" w:eastAsiaTheme="minorHAnsi" w:hAnsi="Times New Roman"/>
          <w:b/>
          <w:color w:val="0070C0"/>
          <w:sz w:val="18"/>
          <w:szCs w:val="18"/>
          <w:u w:val="single"/>
        </w:rPr>
      </w:pPr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 xml:space="preserve">САЙТ: </w:t>
      </w:r>
      <w:r w:rsidRPr="00BF3694">
        <w:rPr>
          <w:rFonts w:ascii="Times New Roman" w:hAnsi="Times New Roman"/>
          <w:b/>
          <w:color w:val="0070C0"/>
          <w:sz w:val="18"/>
          <w:szCs w:val="18"/>
          <w:u w:val="single"/>
          <w:lang w:val="en-US"/>
        </w:rPr>
        <w:t>www</w:t>
      </w:r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 xml:space="preserve">. </w:t>
      </w:r>
      <w:proofErr w:type="spellStart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гбуз</w:t>
      </w:r>
      <w:proofErr w:type="spellEnd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–</w:t>
      </w:r>
      <w:proofErr w:type="spellStart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ао</w:t>
      </w:r>
      <w:proofErr w:type="spellEnd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–</w:t>
      </w:r>
      <w:proofErr w:type="spellStart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цмп</w:t>
      </w:r>
      <w:proofErr w:type="gramStart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.р</w:t>
      </w:r>
      <w:proofErr w:type="gramEnd"/>
      <w:r w:rsidRPr="00BF3694">
        <w:rPr>
          <w:rFonts w:ascii="Times New Roman" w:hAnsi="Times New Roman"/>
          <w:b/>
          <w:color w:val="0070C0"/>
          <w:sz w:val="18"/>
          <w:szCs w:val="18"/>
          <w:u w:val="single"/>
        </w:rPr>
        <w:t>ф</w:t>
      </w:r>
      <w:proofErr w:type="spellEnd"/>
    </w:p>
    <w:p w:rsidR="00D8110E" w:rsidRPr="00D8110E" w:rsidRDefault="00FF655F" w:rsidP="008744F0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FF655F">
        <w:rPr>
          <w:rFonts w:ascii="Times New Roman" w:hAnsi="Times New Roman" w:cs="Times New Roman"/>
          <w:noProof/>
        </w:rPr>
        <w:drawing>
          <wp:inline distT="0" distB="0" distL="0" distR="0">
            <wp:extent cx="628835" cy="608419"/>
            <wp:effectExtent l="19050" t="0" r="0" b="0"/>
            <wp:docPr id="12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35" cy="61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10E" w:rsidRPr="00D8110E" w:rsidSect="008744F0">
      <w:pgSz w:w="11906" w:h="16838"/>
      <w:pgMar w:top="567" w:right="567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D42DE"/>
    <w:multiLevelType w:val="hybridMultilevel"/>
    <w:tmpl w:val="5EF69546"/>
    <w:lvl w:ilvl="0" w:tplc="869E01E8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10E"/>
    <w:rsid w:val="00026B9B"/>
    <w:rsid w:val="0004275A"/>
    <w:rsid w:val="001B673B"/>
    <w:rsid w:val="00224DD4"/>
    <w:rsid w:val="00243D01"/>
    <w:rsid w:val="002731E4"/>
    <w:rsid w:val="002F2DA5"/>
    <w:rsid w:val="00334819"/>
    <w:rsid w:val="00372E33"/>
    <w:rsid w:val="003B1741"/>
    <w:rsid w:val="0047296B"/>
    <w:rsid w:val="00585142"/>
    <w:rsid w:val="006B765F"/>
    <w:rsid w:val="00800A2E"/>
    <w:rsid w:val="008238B8"/>
    <w:rsid w:val="0084501E"/>
    <w:rsid w:val="0086428D"/>
    <w:rsid w:val="008744F0"/>
    <w:rsid w:val="008E4ED9"/>
    <w:rsid w:val="00904F06"/>
    <w:rsid w:val="00966CA5"/>
    <w:rsid w:val="009A52E9"/>
    <w:rsid w:val="00AF360D"/>
    <w:rsid w:val="00B74FC1"/>
    <w:rsid w:val="00B76D69"/>
    <w:rsid w:val="00B90C32"/>
    <w:rsid w:val="00BD00A8"/>
    <w:rsid w:val="00BF3694"/>
    <w:rsid w:val="00C135FC"/>
    <w:rsid w:val="00C35579"/>
    <w:rsid w:val="00CC4AEA"/>
    <w:rsid w:val="00D47C34"/>
    <w:rsid w:val="00D8110E"/>
    <w:rsid w:val="00E1751D"/>
    <w:rsid w:val="00E90C2F"/>
    <w:rsid w:val="00E9300C"/>
    <w:rsid w:val="00E9542D"/>
    <w:rsid w:val="00F4248D"/>
    <w:rsid w:val="00F86C68"/>
    <w:rsid w:val="00FE0541"/>
    <w:rsid w:val="00FF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1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1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3C41-7F8A-4C29-95B3-43539A45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YOganesyan</cp:lastModifiedBy>
  <cp:revision>2</cp:revision>
  <cp:lastPrinted>2016-03-30T06:00:00Z</cp:lastPrinted>
  <dcterms:created xsi:type="dcterms:W3CDTF">2026-05-15T06:34:00Z</dcterms:created>
  <dcterms:modified xsi:type="dcterms:W3CDTF">2026-05-15T06:34:00Z</dcterms:modified>
</cp:coreProperties>
</file>